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44E68" w14:textId="2131CEDD" w:rsidR="004A224D" w:rsidRDefault="0047440E" w:rsidP="004A224D">
      <w:pPr>
        <w:spacing w:line="400" w:lineRule="exact"/>
        <w:ind w:firstLineChars="300" w:firstLine="630"/>
        <w:rPr>
          <w:rFonts w:asciiTheme="majorEastAsia" w:eastAsiaTheme="majorEastAsia" w:hAnsiTheme="majorEastAs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F1AB0DA" wp14:editId="5FDD16AF">
            <wp:simplePos x="0" y="0"/>
            <wp:positionH relativeFrom="margin">
              <wp:posOffset>2272665</wp:posOffset>
            </wp:positionH>
            <wp:positionV relativeFrom="paragraph">
              <wp:posOffset>73025</wp:posOffset>
            </wp:positionV>
            <wp:extent cx="3185795" cy="1706880"/>
            <wp:effectExtent l="0" t="0" r="0" b="7620"/>
            <wp:wrapSquare wrapText="bothSides"/>
            <wp:docPr id="1" name="図 4">
              <a:extLst xmlns:a="http://schemas.openxmlformats.org/drawingml/2006/main">
                <a:ext uri="{FF2B5EF4-FFF2-40B4-BE49-F238E27FC236}">
                  <a16:creationId xmlns:a16="http://schemas.microsoft.com/office/drawing/2014/main" id="{D9948599-1A52-4AD7-B5FD-EA71D5ADF38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4">
                      <a:extLst>
                        <a:ext uri="{FF2B5EF4-FFF2-40B4-BE49-F238E27FC236}">
                          <a16:creationId xmlns:a16="http://schemas.microsoft.com/office/drawing/2014/main" id="{D9948599-1A52-4AD7-B5FD-EA71D5ADF38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5795" cy="1706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D9E1BFA" wp14:editId="7EF685B4">
            <wp:simplePos x="0" y="0"/>
            <wp:positionH relativeFrom="margin">
              <wp:posOffset>-28575</wp:posOffset>
            </wp:positionH>
            <wp:positionV relativeFrom="paragraph">
              <wp:posOffset>42545</wp:posOffset>
            </wp:positionV>
            <wp:extent cx="3184525" cy="1798320"/>
            <wp:effectExtent l="0" t="0" r="0" b="0"/>
            <wp:wrapSquare wrapText="bothSides"/>
            <wp:docPr id="16" name="図 4">
              <a:extLst xmlns:a="http://schemas.openxmlformats.org/drawingml/2006/main">
                <a:ext uri="{FF2B5EF4-FFF2-40B4-BE49-F238E27FC236}">
                  <a16:creationId xmlns:a16="http://schemas.microsoft.com/office/drawing/2014/main" id="{D9948599-1A52-4AD7-B5FD-EA71D5ADF38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4">
                      <a:extLst>
                        <a:ext uri="{FF2B5EF4-FFF2-40B4-BE49-F238E27FC236}">
                          <a16:creationId xmlns:a16="http://schemas.microsoft.com/office/drawing/2014/main" id="{D9948599-1A52-4AD7-B5FD-EA71D5ADF38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4525" cy="1798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34A506" wp14:editId="630DF603">
                <wp:simplePos x="0" y="0"/>
                <wp:positionH relativeFrom="margin">
                  <wp:posOffset>45720</wp:posOffset>
                </wp:positionH>
                <wp:positionV relativeFrom="paragraph">
                  <wp:posOffset>419735</wp:posOffset>
                </wp:positionV>
                <wp:extent cx="5743575" cy="1308847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13088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1765C4" w14:textId="77777777" w:rsidR="006626D5" w:rsidRPr="006626D5" w:rsidRDefault="006626D5" w:rsidP="006626D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</w:rPr>
                            </w:pPr>
                            <w:r w:rsidRPr="006626D5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</w:rPr>
                              <w:t>市町村保健師管理者能力育成研修</w:t>
                            </w:r>
                          </w:p>
                          <w:p w14:paraId="2BA7E459" w14:textId="07BD3F7C" w:rsidR="006626D5" w:rsidRPr="006626D5" w:rsidRDefault="006626D5" w:rsidP="006626D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56"/>
                                <w:szCs w:val="56"/>
                              </w:rPr>
                            </w:pPr>
                            <w:r w:rsidRPr="006626D5">
                              <w:rPr>
                                <w:rFonts w:asciiTheme="majorEastAsia" w:eastAsiaTheme="majorEastAsia" w:hAnsiTheme="majorEastAsia" w:hint="eastAsia"/>
                                <w:sz w:val="56"/>
                                <w:szCs w:val="56"/>
                              </w:rPr>
                              <w:t>資料集</w:t>
                            </w:r>
                          </w:p>
                          <w:p w14:paraId="62F0037F" w14:textId="77777777" w:rsidR="006626D5" w:rsidRDefault="006626D5" w:rsidP="006626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34A506" id="正方形/長方形 2" o:spid="_x0000_s1026" style="position:absolute;left:0;text-align:left;margin-left:3.6pt;margin-top:33.05pt;width:452.25pt;height:103.0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" filled="f" stroked="f" strokeweight="1pt">
                <v:textbox>
                  <w:txbxContent>
                    <w:p w14:paraId="5B1765C4" w14:textId="77777777" w:rsidR="006626D5" w:rsidRPr="006626D5" w:rsidRDefault="006626D5" w:rsidP="006626D5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6"/>
                          <w:szCs w:val="36"/>
                        </w:rPr>
                      </w:pPr>
                      <w:r w:rsidRPr="006626D5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</w:rPr>
                        <w:t>市町村保健師管理者能力育成研修</w:t>
                      </w:r>
                    </w:p>
                    <w:p w14:paraId="2BA7E459" w14:textId="07BD3F7C" w:rsidR="006626D5" w:rsidRPr="006626D5" w:rsidRDefault="006626D5" w:rsidP="006626D5">
                      <w:pPr>
                        <w:jc w:val="center"/>
                        <w:rPr>
                          <w:rFonts w:asciiTheme="majorEastAsia" w:eastAsiaTheme="majorEastAsia" w:hAnsiTheme="majorEastAsia"/>
                          <w:sz w:val="56"/>
                          <w:szCs w:val="56"/>
                        </w:rPr>
                      </w:pPr>
                      <w:r w:rsidRPr="006626D5">
                        <w:rPr>
                          <w:rFonts w:asciiTheme="majorEastAsia" w:eastAsiaTheme="majorEastAsia" w:hAnsiTheme="majorEastAsia" w:hint="eastAsia"/>
                          <w:sz w:val="56"/>
                          <w:szCs w:val="56"/>
                        </w:rPr>
                        <w:t>資料集</w:t>
                      </w:r>
                    </w:p>
                    <w:p w14:paraId="62F0037F" w14:textId="77777777" w:rsidR="006626D5" w:rsidRDefault="006626D5" w:rsidP="006626D5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14339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　　　　　　　</w:t>
      </w:r>
    </w:p>
    <w:p w14:paraId="6AC23CAD" w14:textId="358B94B7" w:rsidR="006626D5" w:rsidRPr="00F05C34" w:rsidRDefault="006626D5" w:rsidP="00F05C34">
      <w:pPr>
        <w:pStyle w:val="a3"/>
        <w:numPr>
          <w:ilvl w:val="0"/>
          <w:numId w:val="1"/>
        </w:numPr>
        <w:spacing w:line="360" w:lineRule="exact"/>
        <w:ind w:leftChars="0"/>
        <w:jc w:val="left"/>
        <w:rPr>
          <w:rFonts w:asciiTheme="majorEastAsia" w:eastAsiaTheme="majorEastAsia" w:hAnsiTheme="majorEastAsia"/>
          <w:sz w:val="24"/>
          <w:szCs w:val="24"/>
        </w:rPr>
      </w:pPr>
      <w:r w:rsidRPr="00F05C34">
        <w:rPr>
          <w:rFonts w:asciiTheme="majorEastAsia" w:eastAsiaTheme="majorEastAsia" w:hAnsiTheme="majorEastAsia" w:hint="eastAsia"/>
          <w:sz w:val="24"/>
          <w:szCs w:val="24"/>
        </w:rPr>
        <w:t>資料</w:t>
      </w:r>
      <w:r w:rsidR="008503C6" w:rsidRPr="00F05C34">
        <w:rPr>
          <w:rFonts w:asciiTheme="majorEastAsia" w:eastAsiaTheme="majorEastAsia" w:hAnsiTheme="majorEastAsia" w:hint="eastAsia"/>
          <w:sz w:val="24"/>
          <w:szCs w:val="24"/>
        </w:rPr>
        <w:t>１～</w:t>
      </w:r>
      <w:r w:rsidR="00EF34D3">
        <w:rPr>
          <w:rFonts w:asciiTheme="majorEastAsia" w:eastAsiaTheme="majorEastAsia" w:hAnsiTheme="majorEastAsia" w:hint="eastAsia"/>
          <w:sz w:val="24"/>
          <w:szCs w:val="24"/>
        </w:rPr>
        <w:t>28</w:t>
      </w:r>
      <w:r w:rsidR="008503C6" w:rsidRPr="00F05C34">
        <w:rPr>
          <w:rFonts w:asciiTheme="majorEastAsia" w:eastAsiaTheme="majorEastAsia" w:hAnsiTheme="majorEastAsia" w:hint="eastAsia"/>
          <w:sz w:val="24"/>
          <w:szCs w:val="24"/>
        </w:rPr>
        <w:t>の</w:t>
      </w:r>
      <w:r w:rsidRPr="00F05C34">
        <w:rPr>
          <w:rFonts w:asciiTheme="majorEastAsia" w:eastAsiaTheme="majorEastAsia" w:hAnsiTheme="majorEastAsia" w:hint="eastAsia"/>
          <w:sz w:val="24"/>
          <w:szCs w:val="24"/>
        </w:rPr>
        <w:t>全てワード、エクセル、パワーポイントの形式で</w:t>
      </w:r>
      <w:r w:rsidR="009129F9">
        <w:rPr>
          <w:rFonts w:asciiTheme="majorEastAsia" w:eastAsiaTheme="majorEastAsia" w:hAnsiTheme="majorEastAsia" w:hint="eastAsia"/>
          <w:sz w:val="24"/>
          <w:szCs w:val="24"/>
        </w:rPr>
        <w:t>の</w:t>
      </w:r>
      <w:r w:rsidRPr="00F05C34">
        <w:rPr>
          <w:rFonts w:asciiTheme="majorEastAsia" w:eastAsiaTheme="majorEastAsia" w:hAnsiTheme="majorEastAsia" w:hint="eastAsia"/>
          <w:color w:val="FF0000"/>
          <w:sz w:val="24"/>
          <w:szCs w:val="24"/>
        </w:rPr>
        <w:t>編集可能</w:t>
      </w:r>
      <w:r w:rsidRPr="00F05C34">
        <w:rPr>
          <w:rFonts w:asciiTheme="majorEastAsia" w:eastAsiaTheme="majorEastAsia" w:hAnsiTheme="majorEastAsia" w:hint="eastAsia"/>
          <w:sz w:val="24"/>
          <w:szCs w:val="24"/>
        </w:rPr>
        <w:t>ですので必要に応じて県名、会場名、定員、開催日時など編集してご活用ください。</w:t>
      </w:r>
    </w:p>
    <w:p w14:paraId="389EB5AE" w14:textId="77777777" w:rsidR="00F05C34" w:rsidRPr="0047440E" w:rsidRDefault="00F05C34" w:rsidP="00F05C34">
      <w:pPr>
        <w:pStyle w:val="a3"/>
        <w:spacing w:line="360" w:lineRule="exact"/>
        <w:ind w:leftChars="0" w:left="1129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BAC9F37" w14:textId="77777777" w:rsidR="006626D5" w:rsidRPr="00F05C34" w:rsidRDefault="006626D5" w:rsidP="00F05C34">
      <w:pPr>
        <w:pStyle w:val="a3"/>
        <w:numPr>
          <w:ilvl w:val="0"/>
          <w:numId w:val="1"/>
        </w:numPr>
        <w:spacing w:line="360" w:lineRule="exact"/>
        <w:ind w:leftChars="0"/>
        <w:jc w:val="left"/>
        <w:rPr>
          <w:rFonts w:asciiTheme="majorEastAsia" w:eastAsiaTheme="majorEastAsia" w:hAnsiTheme="majorEastAsia"/>
          <w:sz w:val="24"/>
          <w:szCs w:val="24"/>
        </w:rPr>
      </w:pPr>
      <w:r w:rsidRPr="00F05C34">
        <w:rPr>
          <w:rFonts w:asciiTheme="majorEastAsia" w:eastAsiaTheme="majorEastAsia" w:hAnsiTheme="majorEastAsia" w:hint="eastAsia"/>
          <w:sz w:val="24"/>
          <w:szCs w:val="24"/>
        </w:rPr>
        <w:t>資料には資料番号が振ってありますが、ご活用される場合には</w:t>
      </w:r>
      <w:r w:rsidRPr="00F05C34">
        <w:rPr>
          <w:rFonts w:asciiTheme="majorEastAsia" w:eastAsiaTheme="majorEastAsia" w:hAnsiTheme="majorEastAsia" w:hint="eastAsia"/>
          <w:color w:val="FF0000"/>
          <w:sz w:val="24"/>
          <w:szCs w:val="24"/>
        </w:rPr>
        <w:t>資料番号は消去</w:t>
      </w:r>
      <w:r w:rsidRPr="00F05C34">
        <w:rPr>
          <w:rFonts w:asciiTheme="majorEastAsia" w:eastAsiaTheme="majorEastAsia" w:hAnsiTheme="majorEastAsia" w:hint="eastAsia"/>
          <w:sz w:val="24"/>
          <w:szCs w:val="24"/>
        </w:rPr>
        <w:t>、あるいは変更してから使ってください。</w:t>
      </w:r>
    </w:p>
    <w:p w14:paraId="6864D400" w14:textId="77777777" w:rsidR="00F05C34" w:rsidRPr="00F05C34" w:rsidRDefault="00F05C34" w:rsidP="00F05C34">
      <w:pPr>
        <w:pStyle w:val="a3"/>
        <w:spacing w:line="360" w:lineRule="exact"/>
        <w:ind w:leftChars="0" w:left="1129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F25E7BA" w14:textId="19236286" w:rsidR="00F05C34" w:rsidRPr="00F05C34" w:rsidRDefault="00F05C34" w:rsidP="00F05C34">
      <w:pPr>
        <w:pStyle w:val="a3"/>
        <w:numPr>
          <w:ilvl w:val="0"/>
          <w:numId w:val="1"/>
        </w:numPr>
        <w:spacing w:line="360" w:lineRule="exact"/>
        <w:ind w:leftChars="0"/>
        <w:jc w:val="left"/>
        <w:rPr>
          <w:rFonts w:asciiTheme="majorEastAsia" w:eastAsiaTheme="majorEastAsia" w:hAnsiTheme="majorEastAsia"/>
          <w:sz w:val="24"/>
          <w:szCs w:val="24"/>
        </w:rPr>
      </w:pPr>
      <w:r w:rsidRPr="00F05C34">
        <w:rPr>
          <w:rFonts w:asciiTheme="majorEastAsia" w:eastAsiaTheme="majorEastAsia" w:hAnsiTheme="majorEastAsia" w:hint="eastAsia"/>
          <w:sz w:val="24"/>
          <w:szCs w:val="24"/>
        </w:rPr>
        <w:t>資料16は、２つの演習（グループワーク）のグループ毎の記録用紙です。A4版で保存してありますが、</w:t>
      </w:r>
      <w:r w:rsidRPr="00F05C34">
        <w:rPr>
          <w:rFonts w:asciiTheme="majorEastAsia" w:eastAsiaTheme="majorEastAsia" w:hAnsiTheme="majorEastAsia" w:hint="eastAsia"/>
          <w:color w:val="FF0000"/>
          <w:sz w:val="24"/>
          <w:szCs w:val="24"/>
        </w:rPr>
        <w:t>A3版に拡大コピー</w:t>
      </w:r>
      <w:r w:rsidRPr="00F05C34">
        <w:rPr>
          <w:rFonts w:asciiTheme="majorEastAsia" w:eastAsiaTheme="majorEastAsia" w:hAnsiTheme="majorEastAsia" w:hint="eastAsia"/>
          <w:sz w:val="24"/>
          <w:szCs w:val="24"/>
        </w:rPr>
        <w:t>して両日ともグループ毎に配布して発表に役立ててください。</w:t>
      </w:r>
    </w:p>
    <w:p w14:paraId="6C37C1B4" w14:textId="77777777" w:rsidR="00F05C34" w:rsidRPr="0047440E" w:rsidRDefault="00F05C34" w:rsidP="00F05C34">
      <w:pPr>
        <w:pStyle w:val="a3"/>
        <w:spacing w:line="360" w:lineRule="exact"/>
        <w:ind w:leftChars="0" w:left="1129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68B4578" w14:textId="75F11DD9" w:rsidR="00BA31E5" w:rsidRDefault="008503C6" w:rsidP="00F05C34">
      <w:pPr>
        <w:pStyle w:val="a3"/>
        <w:numPr>
          <w:ilvl w:val="0"/>
          <w:numId w:val="1"/>
        </w:numPr>
        <w:spacing w:line="360" w:lineRule="exact"/>
        <w:ind w:leftChars="0"/>
        <w:jc w:val="left"/>
        <w:rPr>
          <w:rFonts w:asciiTheme="majorEastAsia" w:eastAsiaTheme="majorEastAsia" w:hAnsiTheme="majorEastAsia"/>
          <w:sz w:val="24"/>
          <w:szCs w:val="24"/>
        </w:rPr>
      </w:pPr>
      <w:r w:rsidRPr="00F05C34">
        <w:rPr>
          <w:rFonts w:asciiTheme="majorEastAsia" w:eastAsiaTheme="majorEastAsia" w:hAnsiTheme="majorEastAsia" w:hint="eastAsia"/>
          <w:sz w:val="24"/>
          <w:szCs w:val="24"/>
        </w:rPr>
        <w:t>別添の</w:t>
      </w:r>
      <w:r w:rsidR="00C50892">
        <w:rPr>
          <w:rFonts w:asciiTheme="majorEastAsia" w:eastAsiaTheme="majorEastAsia" w:hAnsiTheme="majorEastAsia" w:hint="eastAsia"/>
          <w:sz w:val="24"/>
          <w:szCs w:val="24"/>
        </w:rPr>
        <w:t>ＣＤ</w:t>
      </w:r>
      <w:r w:rsidRPr="00F05C34">
        <w:rPr>
          <w:rFonts w:asciiTheme="majorEastAsia" w:eastAsiaTheme="majorEastAsia" w:hAnsiTheme="majorEastAsia" w:hint="eastAsia"/>
          <w:sz w:val="24"/>
          <w:szCs w:val="24"/>
        </w:rPr>
        <w:t>には</w:t>
      </w:r>
      <w:r w:rsidR="00BA31E5">
        <w:rPr>
          <w:rFonts w:asciiTheme="majorEastAsia" w:eastAsiaTheme="majorEastAsia" w:hAnsiTheme="majorEastAsia" w:hint="eastAsia"/>
          <w:sz w:val="24"/>
          <w:szCs w:val="24"/>
        </w:rPr>
        <w:t xml:space="preserve">　①②③が保存されています。</w:t>
      </w:r>
    </w:p>
    <w:p w14:paraId="3CCB9F02" w14:textId="77777777" w:rsidR="00E838EE" w:rsidRDefault="00BA31E5" w:rsidP="00BA31E5">
      <w:pPr>
        <w:pStyle w:val="a3"/>
        <w:spacing w:line="360" w:lineRule="exact"/>
        <w:ind w:leftChars="0" w:left="1129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①ガイドライン本文</w:t>
      </w:r>
      <w:r w:rsidR="00E838EE">
        <w:rPr>
          <w:rFonts w:asciiTheme="majorEastAsia" w:eastAsiaTheme="majorEastAsia" w:hAnsiTheme="majorEastAsia" w:hint="eastAsia"/>
          <w:sz w:val="24"/>
          <w:szCs w:val="24"/>
        </w:rPr>
        <w:t>（PDF編集不可）</w:t>
      </w:r>
      <w:r>
        <w:rPr>
          <w:rFonts w:asciiTheme="majorEastAsia" w:eastAsiaTheme="majorEastAsia" w:hAnsiTheme="majorEastAsia" w:hint="eastAsia"/>
          <w:sz w:val="24"/>
          <w:szCs w:val="24"/>
        </w:rPr>
        <w:t>、</w:t>
      </w:r>
    </w:p>
    <w:p w14:paraId="320F0F67" w14:textId="03850CD9" w:rsidR="006626D5" w:rsidRPr="00887996" w:rsidRDefault="00E838EE" w:rsidP="00BA31E5">
      <w:pPr>
        <w:pStyle w:val="a3"/>
        <w:spacing w:line="360" w:lineRule="exact"/>
        <w:ind w:leftChars="0" w:left="1129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BA31E5">
        <w:rPr>
          <w:rFonts w:asciiTheme="majorEastAsia" w:eastAsiaTheme="majorEastAsia" w:hAnsiTheme="majorEastAsia" w:hint="eastAsia"/>
          <w:sz w:val="24"/>
          <w:szCs w:val="24"/>
        </w:rPr>
        <w:t>②</w:t>
      </w:r>
      <w:r w:rsidR="008503C6" w:rsidRPr="00A3135B">
        <w:rPr>
          <w:rFonts w:asciiTheme="majorEastAsia" w:eastAsiaTheme="majorEastAsia" w:hAnsiTheme="majorEastAsia" w:hint="eastAsia"/>
          <w:sz w:val="24"/>
          <w:szCs w:val="24"/>
        </w:rPr>
        <w:t>資料１～２</w:t>
      </w:r>
      <w:r w:rsidR="00BA31E5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8503C6" w:rsidRPr="00A3135B">
        <w:rPr>
          <w:rFonts w:asciiTheme="majorEastAsia" w:eastAsiaTheme="majorEastAsia" w:hAnsiTheme="majorEastAsia" w:hint="eastAsia"/>
          <w:sz w:val="24"/>
          <w:szCs w:val="24"/>
        </w:rPr>
        <w:t>のファイル</w:t>
      </w:r>
      <w:r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BA31E5">
        <w:rPr>
          <w:rFonts w:asciiTheme="majorEastAsia" w:eastAsiaTheme="majorEastAsia" w:hAnsiTheme="majorEastAsia" w:hint="eastAsia"/>
          <w:sz w:val="24"/>
          <w:szCs w:val="24"/>
        </w:rPr>
        <w:t xml:space="preserve">　③</w:t>
      </w:r>
      <w:r w:rsidR="002B4F6C">
        <w:rPr>
          <w:rFonts w:asciiTheme="majorEastAsia" w:eastAsiaTheme="majorEastAsia" w:hAnsiTheme="majorEastAsia" w:hint="eastAsia"/>
          <w:sz w:val="24"/>
          <w:szCs w:val="24"/>
        </w:rPr>
        <w:t>評価</w:t>
      </w:r>
      <w:r w:rsidR="008503C6" w:rsidRPr="00A3135B">
        <w:rPr>
          <w:rFonts w:asciiTheme="majorEastAsia" w:eastAsiaTheme="majorEastAsia" w:hAnsiTheme="majorEastAsia" w:hint="eastAsia"/>
          <w:sz w:val="24"/>
          <w:szCs w:val="24"/>
        </w:rPr>
        <w:t>分析ツール</w:t>
      </w:r>
      <w:r w:rsidR="00A7645B" w:rsidRPr="00A3135B">
        <w:rPr>
          <w:rFonts w:asciiTheme="majorEastAsia" w:eastAsiaTheme="majorEastAsia" w:hAnsiTheme="majorEastAsia" w:hint="eastAsia"/>
          <w:sz w:val="24"/>
          <w:szCs w:val="24"/>
        </w:rPr>
        <w:t>一式</w:t>
      </w:r>
    </w:p>
    <w:p w14:paraId="380DB81D" w14:textId="77777777" w:rsidR="00C50892" w:rsidRPr="00C50892" w:rsidRDefault="00C50892" w:rsidP="00C50892">
      <w:pPr>
        <w:pStyle w:val="a3"/>
        <w:rPr>
          <w:rFonts w:asciiTheme="majorEastAsia" w:eastAsiaTheme="majorEastAsia" w:hAnsiTheme="majorEastAsia"/>
          <w:sz w:val="24"/>
          <w:szCs w:val="24"/>
        </w:rPr>
      </w:pPr>
    </w:p>
    <w:p w14:paraId="310C1851" w14:textId="18510F5F" w:rsidR="00C50892" w:rsidRPr="00062CB3" w:rsidRDefault="00C50892" w:rsidP="00F05C34">
      <w:pPr>
        <w:pStyle w:val="a3"/>
        <w:numPr>
          <w:ilvl w:val="0"/>
          <w:numId w:val="1"/>
        </w:numPr>
        <w:spacing w:line="360" w:lineRule="exact"/>
        <w:ind w:leftChars="0"/>
        <w:jc w:val="left"/>
        <w:rPr>
          <w:rFonts w:asciiTheme="majorEastAsia" w:eastAsiaTheme="majorEastAsia" w:hAnsiTheme="majorEastAsia"/>
          <w:sz w:val="24"/>
          <w:szCs w:val="24"/>
        </w:rPr>
      </w:pPr>
      <w:r w:rsidRPr="00062CB3">
        <w:rPr>
          <w:rFonts w:asciiTheme="majorEastAsia" w:eastAsiaTheme="majorEastAsia" w:hAnsiTheme="majorEastAsia" w:hint="eastAsia"/>
          <w:color w:val="FF0000"/>
          <w:sz w:val="24"/>
          <w:szCs w:val="24"/>
        </w:rPr>
        <w:t>上記のＣＤは、</w:t>
      </w:r>
      <w:r w:rsidR="00B53097" w:rsidRPr="00062CB3">
        <w:rPr>
          <w:rFonts w:asciiTheme="majorEastAsia" w:eastAsiaTheme="majorEastAsia" w:hAnsiTheme="majorEastAsia" w:hint="eastAsia"/>
          <w:color w:val="FF0000"/>
          <w:sz w:val="24"/>
          <w:szCs w:val="24"/>
        </w:rPr>
        <w:t>どちらも</w:t>
      </w:r>
      <w:r w:rsidRPr="00062CB3">
        <w:rPr>
          <w:rFonts w:asciiTheme="majorEastAsia" w:eastAsiaTheme="majorEastAsia" w:hAnsiTheme="majorEastAsia" w:hint="eastAsia"/>
          <w:color w:val="FF0000"/>
          <w:sz w:val="24"/>
          <w:szCs w:val="24"/>
        </w:rPr>
        <w:t>書き込みができません</w:t>
      </w:r>
      <w:r w:rsidRPr="00062CB3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34166CF3" w14:textId="5B5E6631" w:rsidR="00BA31E5" w:rsidRDefault="00C50892" w:rsidP="00C50892">
      <w:pPr>
        <w:spacing w:line="360" w:lineRule="exact"/>
        <w:ind w:left="1129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各自治体で使用する場合は、お手元のUSB等に保存の上でご使用ください。</w:t>
      </w:r>
    </w:p>
    <w:p w14:paraId="4F833D51" w14:textId="77777777" w:rsidR="00BA31E5" w:rsidRDefault="00BA31E5" w:rsidP="00C50892">
      <w:pPr>
        <w:spacing w:line="360" w:lineRule="exact"/>
        <w:ind w:left="1129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E92FEF7" w14:textId="055589C2" w:rsidR="00C50892" w:rsidRDefault="00BA31E5" w:rsidP="00BA31E5">
      <w:pPr>
        <w:spacing w:line="360" w:lineRule="exact"/>
        <w:ind w:leftChars="338" w:left="71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✧　別添のDVDには３つの講義が</w:t>
      </w:r>
      <w:r w:rsidR="0047440E">
        <w:rPr>
          <w:rFonts w:asciiTheme="majorEastAsia" w:eastAsiaTheme="majorEastAsia" w:hAnsiTheme="majorEastAsia" w:hint="eastAsia"/>
          <w:sz w:val="24"/>
          <w:szCs w:val="24"/>
        </w:rPr>
        <w:t>２</w:t>
      </w:r>
      <w:r>
        <w:rPr>
          <w:rFonts w:asciiTheme="majorEastAsia" w:eastAsiaTheme="majorEastAsia" w:hAnsiTheme="majorEastAsia" w:hint="eastAsia"/>
          <w:sz w:val="24"/>
          <w:szCs w:val="24"/>
        </w:rPr>
        <w:t>枚に保存してあります。</w:t>
      </w:r>
    </w:p>
    <w:p w14:paraId="02FF0842" w14:textId="1B127540" w:rsidR="009129F9" w:rsidRDefault="00BA31E5" w:rsidP="00BA31E5">
      <w:pPr>
        <w:spacing w:line="360" w:lineRule="exact"/>
        <w:ind w:leftChars="338" w:left="71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bookmarkStart w:id="0" w:name="_Hlk98126018"/>
      <w:r>
        <w:rPr>
          <w:rFonts w:asciiTheme="majorEastAsia" w:eastAsiaTheme="majorEastAsia" w:hAnsiTheme="majorEastAsia" w:hint="eastAsia"/>
          <w:sz w:val="24"/>
          <w:szCs w:val="24"/>
        </w:rPr>
        <w:t>「</w:t>
      </w:r>
      <w:r w:rsidRPr="00BA31E5">
        <w:rPr>
          <w:rFonts w:asciiTheme="majorEastAsia" w:eastAsiaTheme="majorEastAsia" w:hAnsiTheme="majorEastAsia" w:hint="eastAsia"/>
          <w:sz w:val="24"/>
          <w:szCs w:val="24"/>
        </w:rPr>
        <w:t>組織におけるリーダーシップとマネジメン</w:t>
      </w:r>
      <w:r w:rsidR="00497E85">
        <w:rPr>
          <w:rFonts w:asciiTheme="majorEastAsia" w:eastAsiaTheme="majorEastAsia" w:hAnsiTheme="majorEastAsia" w:hint="eastAsia"/>
          <w:sz w:val="24"/>
          <w:szCs w:val="24"/>
        </w:rPr>
        <w:t>ト</w:t>
      </w:r>
      <w:r>
        <w:rPr>
          <w:rFonts w:asciiTheme="majorEastAsia" w:eastAsiaTheme="majorEastAsia" w:hAnsiTheme="majorEastAsia" w:hint="eastAsia"/>
          <w:sz w:val="24"/>
          <w:szCs w:val="24"/>
        </w:rPr>
        <w:t>」</w:t>
      </w:r>
    </w:p>
    <w:p w14:paraId="7B9153E1" w14:textId="59D814C7" w:rsidR="00BA31E5" w:rsidRDefault="009129F9" w:rsidP="009129F9">
      <w:pPr>
        <w:spacing w:line="360" w:lineRule="exact"/>
        <w:ind w:leftChars="338" w:left="71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</w:t>
      </w:r>
      <w:r w:rsidRPr="009129F9">
        <w:rPr>
          <w:rFonts w:asciiTheme="majorEastAsia" w:eastAsiaTheme="majorEastAsia" w:hAnsiTheme="majorEastAsia" w:hint="eastAsia"/>
          <w:sz w:val="24"/>
          <w:szCs w:val="24"/>
        </w:rPr>
        <w:t>グローバルヘルスマネジメント研究所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所長　</w:t>
      </w:r>
      <w:r w:rsidR="00BA31E5">
        <w:rPr>
          <w:rFonts w:asciiTheme="majorEastAsia" w:eastAsiaTheme="majorEastAsia" w:hAnsiTheme="majorEastAsia" w:hint="eastAsia"/>
          <w:sz w:val="24"/>
          <w:szCs w:val="24"/>
        </w:rPr>
        <w:t>熊川</w:t>
      </w:r>
      <w:r>
        <w:rPr>
          <w:rFonts w:asciiTheme="majorEastAsia" w:eastAsiaTheme="majorEastAsia" w:hAnsiTheme="majorEastAsia" w:hint="eastAsia"/>
          <w:sz w:val="24"/>
          <w:szCs w:val="24"/>
        </w:rPr>
        <w:t>寿郎</w:t>
      </w:r>
    </w:p>
    <w:p w14:paraId="0228ECEA" w14:textId="77777777" w:rsidR="009129F9" w:rsidRDefault="00BA31E5" w:rsidP="00BA31E5">
      <w:pPr>
        <w:spacing w:line="360" w:lineRule="exact"/>
        <w:ind w:leftChars="338" w:left="71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「</w:t>
      </w:r>
      <w:r w:rsidRPr="00BA31E5">
        <w:rPr>
          <w:rFonts w:asciiTheme="majorEastAsia" w:eastAsiaTheme="majorEastAsia" w:hAnsiTheme="majorEastAsia" w:hint="eastAsia"/>
          <w:sz w:val="24"/>
          <w:szCs w:val="24"/>
        </w:rPr>
        <w:t>市町村保健師管理者に必要な機能と能力</w:t>
      </w:r>
      <w:r>
        <w:rPr>
          <w:rFonts w:asciiTheme="majorEastAsia" w:eastAsiaTheme="majorEastAsia" w:hAnsiTheme="majorEastAsia" w:hint="eastAsia"/>
          <w:sz w:val="24"/>
          <w:szCs w:val="24"/>
        </w:rPr>
        <w:t>」</w:t>
      </w:r>
    </w:p>
    <w:p w14:paraId="1101233F" w14:textId="392AA17B" w:rsidR="00BA31E5" w:rsidRDefault="009129F9" w:rsidP="00BA31E5">
      <w:pPr>
        <w:spacing w:line="360" w:lineRule="exact"/>
        <w:ind w:leftChars="338" w:left="71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日本赤十字看護大学さいたま看護学部　教授　</w:t>
      </w:r>
      <w:r w:rsidR="00BA31E5">
        <w:rPr>
          <w:rFonts w:asciiTheme="majorEastAsia" w:eastAsiaTheme="majorEastAsia" w:hAnsiTheme="majorEastAsia" w:hint="eastAsia"/>
          <w:sz w:val="24"/>
          <w:szCs w:val="24"/>
        </w:rPr>
        <w:t>成木</w:t>
      </w:r>
      <w:r>
        <w:rPr>
          <w:rFonts w:asciiTheme="majorEastAsia" w:eastAsiaTheme="majorEastAsia" w:hAnsiTheme="majorEastAsia" w:hint="eastAsia"/>
          <w:sz w:val="24"/>
          <w:szCs w:val="24"/>
        </w:rPr>
        <w:t>弘子</w:t>
      </w:r>
    </w:p>
    <w:p w14:paraId="0A0B5DB1" w14:textId="77777777" w:rsidR="009129F9" w:rsidRDefault="00BA31E5" w:rsidP="00EF34D3">
      <w:pPr>
        <w:spacing w:line="360" w:lineRule="exact"/>
        <w:ind w:leftChars="338" w:left="71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「</w:t>
      </w:r>
      <w:r w:rsidR="00EF34D3" w:rsidRPr="00EF34D3">
        <w:rPr>
          <w:rFonts w:asciiTheme="majorEastAsia" w:eastAsiaTheme="majorEastAsia" w:hAnsiTheme="majorEastAsia" w:hint="eastAsia"/>
          <w:sz w:val="24"/>
          <w:szCs w:val="24"/>
        </w:rPr>
        <w:t>根拠に基づく事業・施策の展開</w:t>
      </w:r>
      <w:r>
        <w:rPr>
          <w:rFonts w:asciiTheme="majorEastAsia" w:eastAsiaTheme="majorEastAsia" w:hAnsiTheme="majorEastAsia" w:hint="eastAsia"/>
          <w:sz w:val="24"/>
          <w:szCs w:val="24"/>
        </w:rPr>
        <w:t>」</w:t>
      </w:r>
      <w:bookmarkEnd w:id="0"/>
    </w:p>
    <w:p w14:paraId="165CB749" w14:textId="2422317F" w:rsidR="0065595B" w:rsidRDefault="009129F9" w:rsidP="00EF34D3">
      <w:pPr>
        <w:spacing w:line="360" w:lineRule="exact"/>
        <w:ind w:leftChars="338" w:left="71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千葉大学</w:t>
      </w:r>
      <w:r w:rsidRPr="009129F9">
        <w:rPr>
          <w:rFonts w:asciiTheme="majorEastAsia" w:eastAsiaTheme="majorEastAsia" w:hAnsiTheme="majorEastAsia" w:hint="eastAsia"/>
          <w:sz w:val="24"/>
          <w:szCs w:val="24"/>
        </w:rPr>
        <w:t>大学院看護学研究院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教授　</w:t>
      </w:r>
      <w:r w:rsidR="00BA31E5">
        <w:rPr>
          <w:rFonts w:asciiTheme="majorEastAsia" w:eastAsiaTheme="majorEastAsia" w:hAnsiTheme="majorEastAsia" w:hint="eastAsia"/>
          <w:sz w:val="24"/>
          <w:szCs w:val="24"/>
        </w:rPr>
        <w:t>宮崎</w:t>
      </w:r>
      <w:r>
        <w:rPr>
          <w:rFonts w:asciiTheme="majorEastAsia" w:eastAsiaTheme="majorEastAsia" w:hAnsiTheme="majorEastAsia" w:hint="eastAsia"/>
          <w:sz w:val="24"/>
          <w:szCs w:val="24"/>
        </w:rPr>
        <w:t>美砂子</w:t>
      </w:r>
    </w:p>
    <w:p w14:paraId="45205D58" w14:textId="3E12F396" w:rsidR="00EF34D3" w:rsidRPr="0047440E" w:rsidRDefault="00650CFA" w:rsidP="009129F9">
      <w:pPr>
        <w:spacing w:line="360" w:lineRule="exact"/>
        <w:ind w:leftChars="338" w:left="710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356177" w:rsidRPr="00356177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</w:p>
    <w:sectPr w:rsidR="00EF34D3" w:rsidRPr="004744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C184F" w14:textId="77777777" w:rsidR="005F2051" w:rsidRDefault="005F2051" w:rsidP="00754629">
      <w:r>
        <w:separator/>
      </w:r>
    </w:p>
  </w:endnote>
  <w:endnote w:type="continuationSeparator" w:id="0">
    <w:p w14:paraId="375D40C0" w14:textId="77777777" w:rsidR="005F2051" w:rsidRDefault="005F2051" w:rsidP="0075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035E9" w14:textId="77777777" w:rsidR="005F2051" w:rsidRDefault="005F2051" w:rsidP="00754629">
      <w:r>
        <w:separator/>
      </w:r>
    </w:p>
  </w:footnote>
  <w:footnote w:type="continuationSeparator" w:id="0">
    <w:p w14:paraId="1DF9CE14" w14:textId="77777777" w:rsidR="005F2051" w:rsidRDefault="005F2051" w:rsidP="00754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F42E2"/>
    <w:multiLevelType w:val="hybridMultilevel"/>
    <w:tmpl w:val="2A045150"/>
    <w:lvl w:ilvl="0" w:tplc="0409000D">
      <w:start w:val="1"/>
      <w:numFmt w:val="bullet"/>
      <w:lvlText w:val=""/>
      <w:lvlJc w:val="left"/>
      <w:pPr>
        <w:ind w:left="11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num w:numId="1" w16cid:durableId="14696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302"/>
    <w:rsid w:val="00062CB3"/>
    <w:rsid w:val="00223A4D"/>
    <w:rsid w:val="002B4F6C"/>
    <w:rsid w:val="003360C1"/>
    <w:rsid w:val="00356177"/>
    <w:rsid w:val="0046390F"/>
    <w:rsid w:val="0047440E"/>
    <w:rsid w:val="00497E85"/>
    <w:rsid w:val="004A034B"/>
    <w:rsid w:val="004A224D"/>
    <w:rsid w:val="004A39B8"/>
    <w:rsid w:val="004D7299"/>
    <w:rsid w:val="00526292"/>
    <w:rsid w:val="0055718A"/>
    <w:rsid w:val="005F2051"/>
    <w:rsid w:val="00624242"/>
    <w:rsid w:val="00650CFA"/>
    <w:rsid w:val="00654A0B"/>
    <w:rsid w:val="0065595B"/>
    <w:rsid w:val="006626D5"/>
    <w:rsid w:val="006748E6"/>
    <w:rsid w:val="00675E0D"/>
    <w:rsid w:val="0068372A"/>
    <w:rsid w:val="0072029D"/>
    <w:rsid w:val="00754629"/>
    <w:rsid w:val="007A45B4"/>
    <w:rsid w:val="00836B6B"/>
    <w:rsid w:val="008503C6"/>
    <w:rsid w:val="008639C7"/>
    <w:rsid w:val="00887996"/>
    <w:rsid w:val="008A2266"/>
    <w:rsid w:val="009129F9"/>
    <w:rsid w:val="00980111"/>
    <w:rsid w:val="009826BE"/>
    <w:rsid w:val="00A14339"/>
    <w:rsid w:val="00A3135B"/>
    <w:rsid w:val="00A7645B"/>
    <w:rsid w:val="00B53097"/>
    <w:rsid w:val="00BA31E5"/>
    <w:rsid w:val="00C50892"/>
    <w:rsid w:val="00DC4065"/>
    <w:rsid w:val="00E838EE"/>
    <w:rsid w:val="00EF34D3"/>
    <w:rsid w:val="00EF3FC7"/>
    <w:rsid w:val="00F05C34"/>
    <w:rsid w:val="00F50BA7"/>
    <w:rsid w:val="00FC0302"/>
    <w:rsid w:val="00FC0F6B"/>
    <w:rsid w:val="00FF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CDD84C"/>
  <w15:chartTrackingRefBased/>
  <w15:docId w15:val="{4F4B8E95-B24C-47EE-AD46-E764EBFD5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6D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546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4629"/>
  </w:style>
  <w:style w:type="paragraph" w:styleId="a6">
    <w:name w:val="footer"/>
    <w:basedOn w:val="a"/>
    <w:link w:val="a7"/>
    <w:uiPriority w:val="99"/>
    <w:unhideWhenUsed/>
    <w:rsid w:val="007546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46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domainq.net/grass-frame-0001350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成木弘子</dc:creator>
  <cp:keywords/>
  <dc:description/>
  <cp:lastModifiedBy>仲宗根 恵</cp:lastModifiedBy>
  <cp:revision>3</cp:revision>
  <cp:lastPrinted>2022-03-15T20:09:00Z</cp:lastPrinted>
  <dcterms:created xsi:type="dcterms:W3CDTF">2022-04-14T04:01:00Z</dcterms:created>
  <dcterms:modified xsi:type="dcterms:W3CDTF">2022-05-02T05:16:00Z</dcterms:modified>
</cp:coreProperties>
</file>