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2E65" w14:textId="71C138F0" w:rsidR="00F73F3C" w:rsidRDefault="00CB01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10624" behindDoc="0" locked="0" layoutInCell="1" allowOverlap="1" wp14:anchorId="5C02C76D" wp14:editId="1552463F">
                <wp:simplePos x="0" y="0"/>
                <wp:positionH relativeFrom="margin">
                  <wp:posOffset>113030</wp:posOffset>
                </wp:positionH>
                <wp:positionV relativeFrom="paragraph">
                  <wp:posOffset>1326515</wp:posOffset>
                </wp:positionV>
                <wp:extent cx="5562600" cy="826897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268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ACCF" w14:textId="79D0EB90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A94B23" w:rsidRPr="00AC65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＜運営関係＞</w:t>
                            </w:r>
                            <w:r w:rsidR="006438EB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　実施要綱（○○</w:t>
                            </w:r>
                            <w:r w:rsidR="00864BFE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都道府県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1484490" w14:textId="4D448253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 2　獲得を目指すキャリアレベル（表</w:t>
                            </w:r>
                            <w:r w:rsidR="003243C0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３、表４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C7B071A" w14:textId="718F1259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資料 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3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研修プログラム（表</w:t>
                            </w:r>
                            <w:r w:rsidR="0064574C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6CC5286" w14:textId="7A700361" w:rsidR="006D685F" w:rsidRPr="00210243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 4　取り組みの手順（表</w:t>
                            </w:r>
                            <w:r w:rsidR="0064574C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ACB452B" w14:textId="44A0BE4F" w:rsidR="006D685F" w:rsidRPr="004811E4" w:rsidRDefault="00A94B23" w:rsidP="00473BC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C65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＜実施準備関係＞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資料 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研修到達度(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28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項目)とプログラムの対応表（表</w:t>
                            </w:r>
                            <w:r w:rsidR="0064574C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3292D68" w14:textId="231B7DAC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資料 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6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実施</w:t>
                            </w:r>
                            <w:r w:rsidR="00A8609C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計画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・評価計画</w:t>
                            </w:r>
                            <w:r w:rsidR="002C73E6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（概要）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（表</w:t>
                            </w:r>
                            <w:r w:rsidR="0064574C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DBFBDC1" w14:textId="51655FD4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7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研修企画における評価計画（表</w:t>
                            </w:r>
                            <w:r w:rsidR="0064574C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FDF802F" w14:textId="0FE065FB" w:rsidR="00983850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83850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8</w:t>
                            </w:r>
                            <w:r w:rsidR="00983850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講義等の依頼内容（講師・ファシリテーターへの依頼ポイント）</w:t>
                            </w:r>
                          </w:p>
                          <w:p w14:paraId="4C457A91" w14:textId="5E16781F" w:rsidR="00983850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83850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9</w:t>
                            </w:r>
                            <w:r w:rsidR="00894C22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83850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研修場面での観察ポイント（企画運営者用）</w:t>
                            </w:r>
                          </w:p>
                          <w:p w14:paraId="207BF14F" w14:textId="77777777" w:rsidR="008B25F2" w:rsidRPr="00864BFE" w:rsidRDefault="008B25F2" w:rsidP="00473BC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AC65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＜演習（</w:t>
                            </w:r>
                            <w:r w:rsidR="004D3DC8" w:rsidRPr="00AC65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GW</w:t>
                            </w:r>
                            <w:r w:rsidRPr="00AC65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関係）＞</w:t>
                            </w:r>
                            <w:r w:rsidR="00101366" w:rsidRPr="00864B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01366" w:rsidRPr="00864BFE">
                              <w:rPr>
                                <w:rFonts w:ascii="ＭＳ ゴシック" w:eastAsia="ＭＳ ゴシック" w:hAnsi="ＭＳ ゴシック" w:hint="eastAsia"/>
                                <w:color w:val="008000"/>
                                <w:sz w:val="18"/>
                                <w:szCs w:val="18"/>
                              </w:rPr>
                              <w:t>※　GW：グループワークの略</w:t>
                            </w:r>
                          </w:p>
                          <w:p w14:paraId="4DE51500" w14:textId="6550F66C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資料1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0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事前学習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(遠隔講義および事前準備資料)について</w:t>
                            </w:r>
                          </w:p>
                          <w:p w14:paraId="68638EC5" w14:textId="5834023A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資料1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1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事前準備資料</w:t>
                            </w:r>
                            <w:r w:rsidR="004D3DC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（1）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【演習（</w:t>
                            </w:r>
                            <w:r w:rsidR="004D3DC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GW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）Ⅰ記入用紙】</w:t>
                            </w:r>
                          </w:p>
                          <w:p w14:paraId="4E68F960" w14:textId="1D5B34BD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資料1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事前準備資料 (1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)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【演習（</w:t>
                            </w:r>
                            <w:r w:rsidR="004D3DC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GW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）Ⅰの記載例】</w:t>
                            </w:r>
                          </w:p>
                          <w:p w14:paraId="2C33C19A" w14:textId="16335AE6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資料1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3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事前準備資料(2)【演習（</w:t>
                            </w:r>
                            <w:r w:rsidR="004D3DC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GW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4D3DC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Ⅱ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記入用紙】</w:t>
                            </w:r>
                          </w:p>
                          <w:p w14:paraId="5896EFBC" w14:textId="0846EFCE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資料1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4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演習Ⅱ（</w:t>
                            </w:r>
                            <w:r w:rsidR="004D3DC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GW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）【課題の作成様式】</w:t>
                            </w:r>
                          </w:p>
                          <w:p w14:paraId="3177E161" w14:textId="1C5AC839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資料1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5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演習Ⅰ（</w:t>
                            </w:r>
                            <w:r w:rsidR="004D3DC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GW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B030A9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演習Ⅱ（</w:t>
                            </w:r>
                            <w:r w:rsidR="004D3DC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GW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）【</w:t>
                            </w:r>
                            <w:r w:rsidR="00E8728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各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説明</w:t>
                            </w:r>
                            <w:r w:rsidR="00E8728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用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パワポ】</w:t>
                            </w:r>
                          </w:p>
                          <w:p w14:paraId="5F0E1729" w14:textId="1C16D00E" w:rsidR="006D685F" w:rsidRPr="00210243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資料1</w:t>
                            </w:r>
                            <w:r w:rsidR="001C4B67" w:rsidRPr="00210243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6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演習Ⅰ（</w:t>
                            </w:r>
                            <w:r w:rsidR="004D3DC8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GW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B030A9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演習Ⅱ（</w:t>
                            </w:r>
                            <w:r w:rsidR="004D3DC8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GW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）【</w:t>
                            </w:r>
                            <w:r w:rsidR="00E872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各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記録用紙】</w:t>
                            </w:r>
                          </w:p>
                          <w:p w14:paraId="3A9B6054" w14:textId="77777777" w:rsidR="008B25F2" w:rsidRPr="00AC650F" w:rsidRDefault="008B25F2" w:rsidP="00473BC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AC65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＜ファシリテーター関係＞</w:t>
                            </w:r>
                          </w:p>
                          <w:p w14:paraId="75CB4796" w14:textId="6EDFD8BB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資料1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7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ファシリテーターの心得</w:t>
                            </w:r>
                          </w:p>
                          <w:p w14:paraId="128633DD" w14:textId="7AEFF13B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18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ファシリテーターガイド（１日目）</w:t>
                            </w:r>
                          </w:p>
                          <w:p w14:paraId="41806E31" w14:textId="6051889B" w:rsidR="004D3DC8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4D3DC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資料19</w:t>
                            </w:r>
                            <w:r w:rsidR="00894C22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ファシリテーター</w:t>
                            </w:r>
                            <w:r w:rsidR="004D3DC8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ガイド（２日目）</w:t>
                            </w:r>
                          </w:p>
                          <w:p w14:paraId="77101D85" w14:textId="77777777" w:rsidR="00942D2D" w:rsidRPr="006438EB" w:rsidRDefault="00942D2D" w:rsidP="00473BC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6438E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＜</w:t>
                            </w:r>
                            <w:r w:rsidR="00EC6FE3" w:rsidRPr="006438E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アンケート調査票</w:t>
                            </w:r>
                            <w:r w:rsidR="00AC650F" w:rsidRPr="006438E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・分析ツール</w:t>
                            </w:r>
                            <w:r w:rsidRPr="006438E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404981B6" w14:textId="6E12E4C0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資料2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0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【受講者】研修前アンケート</w:t>
                            </w:r>
                          </w:p>
                          <w:p w14:paraId="5F01E979" w14:textId="68941F92" w:rsidR="006D685F" w:rsidRPr="004811E4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資料2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1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【受講者】研修後アンケート</w:t>
                            </w:r>
                          </w:p>
                          <w:p w14:paraId="6766B64C" w14:textId="73091E9F" w:rsidR="006D685F" w:rsidRPr="00210243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資料2</w:t>
                            </w:r>
                            <w:r w:rsidR="001C4B67" w:rsidRPr="00210243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【受講者】研修</w:t>
                            </w:r>
                            <w:r w:rsidR="003F7DA4" w:rsidRPr="003F7DA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後フォローアップ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アンケート</w:t>
                            </w:r>
                          </w:p>
                          <w:p w14:paraId="6A6C7EAA" w14:textId="70563007" w:rsidR="006D685F" w:rsidRPr="00210243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資料2</w:t>
                            </w:r>
                            <w:r w:rsidR="001C4B67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3</w:t>
                            </w:r>
                            <w:bookmarkStart w:id="0" w:name="_Hlk515232535"/>
                            <w:r w:rsidR="006D685F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【ファシリテータ</w:t>
                            </w:r>
                            <w:r w:rsidR="008B25F2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ー</w:t>
                            </w:r>
                            <w:r w:rsidR="006D685F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】研修後アンケート</w:t>
                            </w:r>
                          </w:p>
                          <w:bookmarkEnd w:id="0"/>
                          <w:p w14:paraId="5F441FAA" w14:textId="3221322F" w:rsidR="006D685F" w:rsidRPr="00210243" w:rsidRDefault="00114BB9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資料2</w:t>
                            </w:r>
                            <w:r w:rsidR="001C4B67" w:rsidRPr="00210243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4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85F" w:rsidRPr="00210243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【</w:t>
                            </w:r>
                            <w:r w:rsidR="00B161FE" w:rsidRPr="00B161F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企画運営者用評価項目（研修終了後最終反省会）</w:t>
                            </w:r>
                            <w:r w:rsidR="00B161F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537FA9C7" w14:textId="34D5894F" w:rsidR="00AC650F" w:rsidRPr="0064574C" w:rsidRDefault="00114BB9" w:rsidP="00473BC7">
                            <w:pPr>
                              <w:snapToGrid w:val="0"/>
                              <w:spacing w:line="340" w:lineRule="exact"/>
                              <w:ind w:leftChars="300" w:left="1306" w:hangingChars="400" w:hanging="729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AC650F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資料25</w:t>
                            </w:r>
                            <w:r w:rsidR="006438EB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38EB" w:rsidRPr="00AC650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【</w:t>
                            </w:r>
                            <w:r w:rsidR="00422A4C" w:rsidRPr="00422A4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管理的立場の保健師能力（</w:t>
                            </w:r>
                            <w:r w:rsidR="00422A4C" w:rsidRPr="00422A4C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28項目）を用いた研修評価ツールの使い方】</w:t>
                            </w:r>
                          </w:p>
                          <w:p w14:paraId="36C1A403" w14:textId="13036312" w:rsidR="002C73E6" w:rsidRPr="00322638" w:rsidRDefault="00114BB9" w:rsidP="00473BC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2C73E6" w:rsidRPr="006438E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＜その他＞</w:t>
                            </w:r>
                            <w:r w:rsidR="002C73E6" w:rsidRPr="0032263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64574C" w:rsidRPr="0032263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26</w:t>
                            </w:r>
                            <w:r w:rsidR="002C73E6" w:rsidRPr="0032263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本研修ガイドライン</w:t>
                            </w:r>
                            <w:r w:rsidR="0032263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へ</w:t>
                            </w:r>
                            <w:r w:rsidR="002C73E6" w:rsidRPr="0032263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の問い合わせ</w:t>
                            </w:r>
                            <w:r w:rsidR="00322638" w:rsidRPr="0032263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方法</w:t>
                            </w:r>
                          </w:p>
                          <w:p w14:paraId="398D2F12" w14:textId="18704D60" w:rsidR="00864BFE" w:rsidRPr="004811E4" w:rsidRDefault="00CB0196" w:rsidP="00473BC7">
                            <w:pPr>
                              <w:snapToGrid w:val="0"/>
                              <w:spacing w:line="340" w:lineRule="exact"/>
                              <w:ind w:leftChars="150" w:left="289" w:firstLineChars="100" w:firstLine="182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bookmarkStart w:id="1" w:name="_Hlk78517002"/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0468FD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7  </w:t>
                            </w:r>
                            <w:r w:rsidR="000468FD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演習（グループワーク）Ⅰの進め方（１</w:t>
                            </w:r>
                            <w:r w:rsidR="000468FD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日目）</w:t>
                            </w:r>
                          </w:p>
                          <w:p w14:paraId="28C8DBE3" w14:textId="087C36BB" w:rsidR="000468FD" w:rsidRDefault="00CB0196" w:rsidP="00473BC7">
                            <w:pPr>
                              <w:snapToGrid w:val="0"/>
                              <w:spacing w:line="340" w:lineRule="exact"/>
                              <w:ind w:leftChars="150" w:left="289" w:firstLineChars="100" w:firstLine="182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0468FD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8</w:t>
                            </w:r>
                            <w:r w:rsidR="000468FD" w:rsidRPr="004811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演習（グループワーク）Ⅱの進め方（２</w:t>
                            </w:r>
                            <w:r w:rsidR="000468FD" w:rsidRPr="004811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日目）</w:t>
                            </w:r>
                          </w:p>
                          <w:p w14:paraId="4F816384" w14:textId="4C064BE3" w:rsidR="007369EA" w:rsidRPr="007369EA" w:rsidRDefault="00114BB9" w:rsidP="00473BC7">
                            <w:pPr>
                              <w:snapToGrid w:val="0"/>
                              <w:spacing w:line="340" w:lineRule="exact"/>
                              <w:ind w:leftChars="150" w:left="289" w:firstLineChars="100" w:firstLine="182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7369EA" w:rsidRPr="007369E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【Q and A】</w:t>
                            </w:r>
                          </w:p>
                          <w:bookmarkEnd w:id="1"/>
                          <w:p w14:paraId="353DF571" w14:textId="77E44D30" w:rsidR="00473BC7" w:rsidRDefault="00473BC7" w:rsidP="00473BC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="000F1712" w:rsidRPr="006438E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＜別添</w:t>
                            </w:r>
                            <w:r w:rsidR="00AD7EF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0243">
                              <w:rPr>
                                <w:rFonts w:ascii="ＭＳ ゴシック" w:eastAsia="ＭＳ ゴシック" w:hAnsi="ＭＳ ゴシック"/>
                                <w:b/>
                                <w:color w:val="008000"/>
                                <w:sz w:val="20"/>
                                <w:szCs w:val="20"/>
                              </w:rPr>
                              <w:t>C</w:t>
                            </w:r>
                            <w:r w:rsidR="00AD7EF8">
                              <w:rPr>
                                <w:rFonts w:ascii="ＭＳ ゴシック" w:eastAsia="ＭＳ ゴシック" w:hAnsi="ＭＳ ゴシック"/>
                                <w:b/>
                                <w:color w:val="008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0243">
                              <w:rPr>
                                <w:rFonts w:ascii="ＭＳ ゴシック" w:eastAsia="ＭＳ ゴシック" w:hAnsi="ＭＳ ゴシック"/>
                                <w:b/>
                                <w:color w:val="008000"/>
                                <w:sz w:val="20"/>
                                <w:szCs w:val="20"/>
                              </w:rPr>
                              <w:t>D</w:t>
                            </w:r>
                            <w:r w:rsidR="00AD7EF8">
                              <w:rPr>
                                <w:rFonts w:ascii="ＭＳ ゴシック" w:eastAsia="ＭＳ ゴシック" w:hAnsi="ＭＳ ゴシック"/>
                                <w:b/>
                                <w:color w:val="008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1712" w:rsidRPr="006438E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＞</w:t>
                            </w:r>
                            <w:r w:rsidR="00CB01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①【ガイドライン本文】</w:t>
                            </w:r>
                            <w:r w:rsid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（PDF編集不可）</w:t>
                            </w:r>
                          </w:p>
                          <w:p w14:paraId="700DAB58" w14:textId="1F7C3009" w:rsidR="004D3DC8" w:rsidRDefault="00473BC7" w:rsidP="00473BC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 </w:t>
                            </w:r>
                            <w:r w:rsidR="00CB01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E872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【資料集】</w:t>
                            </w:r>
                            <w:r w:rsidR="0064574C" w:rsidRPr="0021024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資料１～</w:t>
                            </w:r>
                            <w:r w:rsidR="00CB01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CB01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8  </w:t>
                            </w:r>
                            <w:r w:rsidR="00CB01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③【</w:t>
                            </w:r>
                            <w:r w:rsidR="00BA77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評価</w:t>
                            </w:r>
                            <w:r w:rsidR="009B00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分析ツール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一式】</w:t>
                            </w:r>
                          </w:p>
                          <w:p w14:paraId="142A0A04" w14:textId="25E00CE1" w:rsidR="00CB0196" w:rsidRPr="005846E0" w:rsidRDefault="00473BC7" w:rsidP="00473BC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99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99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B0196" w:rsidRPr="00114B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9900"/>
                                <w:sz w:val="20"/>
                                <w:szCs w:val="20"/>
                              </w:rPr>
                              <w:t>＜別添DVD＞３つの講義</w:t>
                            </w:r>
                          </w:p>
                          <w:p w14:paraId="39F5054F" w14:textId="74979246" w:rsidR="00114BB9" w:rsidRPr="00114BB9" w:rsidRDefault="00473BC7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bookmarkStart w:id="2" w:name="_Hlk98129739"/>
                            <w:bookmarkStart w:id="3" w:name="_Hlk98129740"/>
                            <w:bookmarkStart w:id="4" w:name="_Hlk98129741"/>
                            <w:bookmarkStart w:id="5" w:name="_Hlk98129742"/>
                            <w:bookmarkStart w:id="6" w:name="_Hlk98129743"/>
                            <w:bookmarkStart w:id="7" w:name="_Hlk98129744"/>
                            <w:bookmarkStart w:id="8" w:name="_Hlk98129745"/>
                            <w:bookmarkStart w:id="9" w:name="_Hlk98129746"/>
                            <w:r w:rsid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4BB9" w:rsidRP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「組織におけるリーダーシップとマネジメン</w:t>
                            </w:r>
                            <w:r w:rsidR="000950C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ト</w:t>
                            </w:r>
                            <w:r w:rsidR="00114BB9" w:rsidRP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」熊川</w:t>
                            </w:r>
                            <w:r w:rsidR="005E546A" w:rsidRPr="005E546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寿郎</w:t>
                            </w:r>
                          </w:p>
                          <w:p w14:paraId="07D96A9D" w14:textId="05764526" w:rsidR="00114BB9" w:rsidRPr="00114BB9" w:rsidRDefault="00473BC7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BB9" w:rsidRP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4BB9" w:rsidRP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「市町村保健師管理者に必要な機能と能力」成木</w:t>
                            </w:r>
                            <w:r w:rsidR="005E546A" w:rsidRPr="005E546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弘子</w:t>
                            </w:r>
                          </w:p>
                          <w:p w14:paraId="3820360A" w14:textId="75D386BB" w:rsidR="00CB0196" w:rsidRPr="00210243" w:rsidRDefault="00473BC7" w:rsidP="00473BC7">
                            <w:pPr>
                              <w:snapToGrid w:val="0"/>
                              <w:spacing w:line="340" w:lineRule="exact"/>
                              <w:ind w:firstLineChars="300" w:firstLine="54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BB9" w:rsidRP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4BB9" w:rsidRP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「根拠に基づく事業・施策の展開」</w:t>
                            </w:r>
                            <w:r w:rsidR="00114B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宮崎</w:t>
                            </w:r>
                            <w:r w:rsidR="005E546A" w:rsidRPr="005E546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美砂子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2C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9pt;margin-top:104.45pt;width:438pt;height:651.1pt;z-index:25161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" filled="f" stroked="f">
                <v:textbox>
                  <w:txbxContent>
                    <w:p w14:paraId="3C4EACCF" w14:textId="79D0EB90" w:rsidR="006D685F" w:rsidRPr="004811E4" w:rsidRDefault="00114BB9" w:rsidP="00473BC7">
                      <w:pPr>
                        <w:snapToGrid w:val="0"/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 xml:space="preserve">　　</w:t>
                      </w:r>
                      <w:r w:rsidR="00A94B23" w:rsidRPr="00AC650F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＜運営関係＞</w:t>
                      </w:r>
                      <w:r w:rsidR="006438EB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</w:t>
                      </w:r>
                      <w:r w:rsidR="006D685F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　実施要綱（○○</w:t>
                      </w:r>
                      <w:r w:rsidR="00864BFE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都道府県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1484490" w14:textId="4D448253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 2　獲得を目指すキャリアレベル（表</w:t>
                      </w:r>
                      <w:r w:rsidR="003243C0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３、表４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C7B071A" w14:textId="718F1259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資料 </w:t>
                      </w:r>
                      <w:r w:rsidR="006D685F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3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研修プログラム（表</w:t>
                      </w:r>
                      <w:r w:rsidR="0064574C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５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6CC5286" w14:textId="7A700361" w:rsidR="006D685F" w:rsidRPr="00210243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 4　取り組みの手順（表</w:t>
                      </w:r>
                      <w:r w:rsidR="0064574C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６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0ACB452B" w14:textId="44A0BE4F" w:rsidR="006D685F" w:rsidRPr="004811E4" w:rsidRDefault="00A94B23" w:rsidP="00473BC7">
                      <w:pPr>
                        <w:snapToGrid w:val="0"/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C650F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＜実施準備関係＞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資料 </w:t>
                      </w:r>
                      <w:r w:rsidR="001C4B67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5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研修到達度(</w:t>
                      </w:r>
                      <w:r w:rsidR="006D685F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28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項目)とプログラムの対応表（表</w:t>
                      </w:r>
                      <w:r w:rsidR="0064574C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７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3292D68" w14:textId="231B7DAC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資料 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6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実施</w:t>
                      </w:r>
                      <w:r w:rsidR="00A8609C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計画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・評価計画</w:t>
                      </w:r>
                      <w:r w:rsidR="002C73E6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（概要）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（表</w:t>
                      </w:r>
                      <w:r w:rsidR="0064574C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８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DBFBDC1" w14:textId="51655FD4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</w:t>
                      </w:r>
                      <w:r w:rsidR="006D685F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7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研修企画における評価計画（表</w:t>
                      </w:r>
                      <w:r w:rsidR="0064574C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９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FDF802F" w14:textId="0FE065FB" w:rsidR="00983850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83850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8</w:t>
                      </w:r>
                      <w:r w:rsidR="00983850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講義等の依頼内容（講師・ファシリテーターへの依頼ポイント）</w:t>
                      </w:r>
                    </w:p>
                    <w:p w14:paraId="4C457A91" w14:textId="5E16781F" w:rsidR="00983850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83850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9</w:t>
                      </w:r>
                      <w:r w:rsidR="00894C22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983850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研修場面での観察ポイント（企画運営者用）</w:t>
                      </w:r>
                    </w:p>
                    <w:p w14:paraId="207BF14F" w14:textId="77777777" w:rsidR="008B25F2" w:rsidRPr="00864BFE" w:rsidRDefault="008B25F2" w:rsidP="00473BC7">
                      <w:pPr>
                        <w:snapToGrid w:val="0"/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color w:val="008000"/>
                          <w:sz w:val="18"/>
                          <w:szCs w:val="18"/>
                        </w:rPr>
                      </w:pPr>
                      <w:r w:rsidRPr="00AC650F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＜演習（</w:t>
                      </w:r>
                      <w:r w:rsidR="004D3DC8" w:rsidRPr="00AC650F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GW</w:t>
                      </w:r>
                      <w:r w:rsidRPr="00AC650F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関係）＞</w:t>
                      </w:r>
                      <w:r w:rsidR="00101366" w:rsidRPr="00864BFE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18"/>
                          <w:szCs w:val="18"/>
                        </w:rPr>
                        <w:t xml:space="preserve">　</w:t>
                      </w:r>
                      <w:r w:rsidR="00101366" w:rsidRPr="00864BFE">
                        <w:rPr>
                          <w:rFonts w:ascii="ＭＳ ゴシック" w:eastAsia="ＭＳ ゴシック" w:hAnsi="ＭＳ ゴシック" w:hint="eastAsia"/>
                          <w:color w:val="008000"/>
                          <w:sz w:val="18"/>
                          <w:szCs w:val="18"/>
                        </w:rPr>
                        <w:t>※　GW：グループワークの略</w:t>
                      </w:r>
                    </w:p>
                    <w:p w14:paraId="4DE51500" w14:textId="6550F66C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資料1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0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事前学習</w:t>
                      </w:r>
                      <w:r w:rsidR="006D685F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(遠隔講義および事前準備資料)について</w:t>
                      </w:r>
                    </w:p>
                    <w:p w14:paraId="68638EC5" w14:textId="5834023A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資料1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1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事前準備資料</w:t>
                      </w:r>
                      <w:r w:rsidR="004D3DC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（1）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【演習（</w:t>
                      </w:r>
                      <w:r w:rsidR="004D3DC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GW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）Ⅰ記入用紙】</w:t>
                      </w:r>
                    </w:p>
                    <w:p w14:paraId="4E68F960" w14:textId="1D5B34BD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資料1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事前準備資料 (1</w:t>
                      </w:r>
                      <w:r w:rsidR="006D685F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)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【演習（</w:t>
                      </w:r>
                      <w:r w:rsidR="004D3DC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GW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）Ⅰの記載例】</w:t>
                      </w:r>
                    </w:p>
                    <w:p w14:paraId="2C33C19A" w14:textId="16335AE6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資料1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3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事前準備資料(2)【演習（</w:t>
                      </w:r>
                      <w:r w:rsidR="004D3DC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GW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="004D3DC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Ⅱ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記入用紙】</w:t>
                      </w:r>
                    </w:p>
                    <w:p w14:paraId="5896EFBC" w14:textId="0846EFCE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資料1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4</w:t>
                      </w:r>
                      <w:r w:rsidR="006D685F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演習Ⅱ（</w:t>
                      </w:r>
                      <w:r w:rsidR="004D3DC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GW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）【課題の作成様式】</w:t>
                      </w:r>
                    </w:p>
                    <w:p w14:paraId="3177E161" w14:textId="1C5AC839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資料1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5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演習Ⅰ（</w:t>
                      </w:r>
                      <w:r w:rsidR="004D3DC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GW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="00B030A9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演習Ⅱ（</w:t>
                      </w:r>
                      <w:r w:rsidR="004D3DC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GW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）【</w:t>
                      </w:r>
                      <w:r w:rsidR="00E8728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各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説明</w:t>
                      </w:r>
                      <w:r w:rsidR="00E8728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用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パワポ】</w:t>
                      </w:r>
                    </w:p>
                    <w:p w14:paraId="5F0E1729" w14:textId="1C16D00E" w:rsidR="006D685F" w:rsidRPr="00210243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資料1</w:t>
                      </w:r>
                      <w:r w:rsidR="001C4B67" w:rsidRPr="00210243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6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演習Ⅰ（</w:t>
                      </w:r>
                      <w:r w:rsidR="004D3DC8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GW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="00B030A9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演習Ⅱ（</w:t>
                      </w:r>
                      <w:r w:rsidR="004D3DC8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GW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）【</w:t>
                      </w:r>
                      <w:r w:rsidR="00E872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各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記録用紙】</w:t>
                      </w:r>
                    </w:p>
                    <w:p w14:paraId="3A9B6054" w14:textId="77777777" w:rsidR="008B25F2" w:rsidRPr="00AC650F" w:rsidRDefault="008B25F2" w:rsidP="00473BC7">
                      <w:pPr>
                        <w:snapToGrid w:val="0"/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8000"/>
                          <w:sz w:val="20"/>
                          <w:szCs w:val="20"/>
                        </w:rPr>
                      </w:pPr>
                      <w:r w:rsidRPr="00AC650F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＜ファシリテーター関係＞</w:t>
                      </w:r>
                    </w:p>
                    <w:p w14:paraId="75CB4796" w14:textId="6EDFD8BB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資料1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7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ファシリテーターの心得</w:t>
                      </w:r>
                    </w:p>
                    <w:p w14:paraId="128633DD" w14:textId="7AEFF13B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18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ファシリテーターガイド（１日目）</w:t>
                      </w:r>
                    </w:p>
                    <w:p w14:paraId="41806E31" w14:textId="6051889B" w:rsidR="004D3DC8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4D3DC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資料19</w:t>
                      </w:r>
                      <w:r w:rsidR="00894C22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ファシリテーター</w:t>
                      </w:r>
                      <w:r w:rsidR="004D3DC8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ガイド（２日目）</w:t>
                      </w:r>
                    </w:p>
                    <w:p w14:paraId="77101D85" w14:textId="77777777" w:rsidR="00942D2D" w:rsidRPr="006438EB" w:rsidRDefault="00942D2D" w:rsidP="00473BC7">
                      <w:pPr>
                        <w:snapToGrid w:val="0"/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8000"/>
                          <w:sz w:val="20"/>
                          <w:szCs w:val="20"/>
                        </w:rPr>
                      </w:pPr>
                      <w:r w:rsidRPr="006438EB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＜</w:t>
                      </w:r>
                      <w:r w:rsidR="00EC6FE3" w:rsidRPr="006438EB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アンケート調査票</w:t>
                      </w:r>
                      <w:r w:rsidR="00AC650F" w:rsidRPr="006438EB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・分析ツール</w:t>
                      </w:r>
                      <w:r w:rsidRPr="006438EB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＞</w:t>
                      </w:r>
                    </w:p>
                    <w:p w14:paraId="404981B6" w14:textId="6E12E4C0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資料2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0</w:t>
                      </w:r>
                      <w:r w:rsidR="006D685F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【受講者】研修前アンケート</w:t>
                      </w:r>
                    </w:p>
                    <w:p w14:paraId="5F01E979" w14:textId="68941F92" w:rsidR="006D685F" w:rsidRPr="004811E4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資料2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1</w:t>
                      </w:r>
                      <w:r w:rsidR="006D685F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【受講者】研修後アンケート</w:t>
                      </w:r>
                    </w:p>
                    <w:p w14:paraId="6766B64C" w14:textId="73091E9F" w:rsidR="006D685F" w:rsidRPr="00210243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資料2</w:t>
                      </w:r>
                      <w:r w:rsidR="001C4B67" w:rsidRPr="00210243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</w:t>
                      </w:r>
                      <w:r w:rsidR="006D685F" w:rsidRPr="00210243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【受講者】研修</w:t>
                      </w:r>
                      <w:r w:rsidR="003F7DA4" w:rsidRPr="003F7DA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後フォローアップ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アンケート</w:t>
                      </w:r>
                    </w:p>
                    <w:p w14:paraId="6A6C7EAA" w14:textId="70563007" w:rsidR="006D685F" w:rsidRPr="00210243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資料2</w:t>
                      </w:r>
                      <w:r w:rsidR="001C4B67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3</w:t>
                      </w:r>
                      <w:bookmarkStart w:id="10" w:name="_Hlk515232535"/>
                      <w:r w:rsidR="006D685F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【ファシリテータ</w:t>
                      </w:r>
                      <w:r w:rsidR="008B25F2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ー</w:t>
                      </w:r>
                      <w:r w:rsidR="006D685F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】研修後アンケート</w:t>
                      </w:r>
                    </w:p>
                    <w:bookmarkEnd w:id="10"/>
                    <w:p w14:paraId="5F441FAA" w14:textId="3221322F" w:rsidR="006D685F" w:rsidRPr="00210243" w:rsidRDefault="00114BB9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資料2</w:t>
                      </w:r>
                      <w:r w:rsidR="001C4B67" w:rsidRPr="00210243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4</w:t>
                      </w:r>
                      <w:r w:rsidR="006D685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6D685F" w:rsidRPr="00210243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【</w:t>
                      </w:r>
                      <w:r w:rsidR="00B161FE" w:rsidRPr="00B161F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企画運営者用評価項目（研修終了後最終反省会）</w:t>
                      </w:r>
                      <w:r w:rsidR="00B161F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】</w:t>
                      </w:r>
                    </w:p>
                    <w:p w14:paraId="537FA9C7" w14:textId="34D5894F" w:rsidR="00AC650F" w:rsidRPr="0064574C" w:rsidRDefault="00114BB9" w:rsidP="00473BC7">
                      <w:pPr>
                        <w:snapToGrid w:val="0"/>
                        <w:spacing w:line="340" w:lineRule="exact"/>
                        <w:ind w:leftChars="300" w:left="1306" w:hangingChars="400" w:hanging="729"/>
                        <w:jc w:val="left"/>
                        <w:rPr>
                          <w:rFonts w:ascii="ＭＳ ゴシック" w:eastAsia="ＭＳ ゴシック" w:hAnsi="ＭＳ ゴシック"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AC650F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資料25</w:t>
                      </w:r>
                      <w:r w:rsidR="006438EB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6438EB" w:rsidRPr="00AC650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【</w:t>
                      </w:r>
                      <w:r w:rsidR="00422A4C" w:rsidRPr="00422A4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管理的立場の保健師能力（</w:t>
                      </w:r>
                      <w:r w:rsidR="00422A4C" w:rsidRPr="00422A4C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28項目）を用いた研修評価ツールの使い方】</w:t>
                      </w:r>
                    </w:p>
                    <w:p w14:paraId="36C1A403" w14:textId="13036312" w:rsidR="002C73E6" w:rsidRPr="00322638" w:rsidRDefault="00114BB9" w:rsidP="00473BC7">
                      <w:pPr>
                        <w:snapToGrid w:val="0"/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 xml:space="preserve">　　　</w:t>
                      </w:r>
                      <w:r w:rsidR="002C73E6" w:rsidRPr="006438EB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＜その他＞</w:t>
                      </w:r>
                      <w:r w:rsidR="002C73E6" w:rsidRPr="0032263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</w:t>
                      </w:r>
                      <w:r w:rsidR="0064574C" w:rsidRPr="0032263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26</w:t>
                      </w:r>
                      <w:r w:rsidR="002C73E6" w:rsidRPr="0032263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本研修ガイドライン</w:t>
                      </w:r>
                      <w:r w:rsidR="0032263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へ</w:t>
                      </w:r>
                      <w:r w:rsidR="002C73E6" w:rsidRPr="0032263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の問い合わせ</w:t>
                      </w:r>
                      <w:r w:rsidR="00322638" w:rsidRPr="0032263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方法</w:t>
                      </w:r>
                    </w:p>
                    <w:p w14:paraId="398D2F12" w14:textId="18704D60" w:rsidR="00864BFE" w:rsidRPr="004811E4" w:rsidRDefault="00CB0196" w:rsidP="00473BC7">
                      <w:pPr>
                        <w:snapToGrid w:val="0"/>
                        <w:spacing w:line="340" w:lineRule="exact"/>
                        <w:ind w:leftChars="150" w:left="289" w:firstLineChars="100" w:firstLine="182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bookmarkStart w:id="11" w:name="_Hlk78517002"/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0468FD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7  </w:t>
                      </w:r>
                      <w:r w:rsidR="000468FD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演習（グループワーク）Ⅰの進め方（１</w:t>
                      </w:r>
                      <w:r w:rsidR="000468FD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日目）</w:t>
                      </w:r>
                    </w:p>
                    <w:p w14:paraId="28C8DBE3" w14:textId="087C36BB" w:rsidR="000468FD" w:rsidRDefault="00CB0196" w:rsidP="00473BC7">
                      <w:pPr>
                        <w:snapToGrid w:val="0"/>
                        <w:spacing w:line="340" w:lineRule="exact"/>
                        <w:ind w:leftChars="150" w:left="289" w:firstLineChars="100" w:firstLine="182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0468FD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8</w:t>
                      </w:r>
                      <w:r w:rsidR="000468FD" w:rsidRPr="004811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演習（グループワーク）Ⅱの進め方（２</w:t>
                      </w:r>
                      <w:r w:rsidR="000468FD" w:rsidRPr="004811E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日目）</w:t>
                      </w:r>
                    </w:p>
                    <w:p w14:paraId="4F816384" w14:textId="4C064BE3" w:rsidR="007369EA" w:rsidRPr="007369EA" w:rsidRDefault="00114BB9" w:rsidP="00473BC7">
                      <w:pPr>
                        <w:snapToGrid w:val="0"/>
                        <w:spacing w:line="340" w:lineRule="exact"/>
                        <w:ind w:leftChars="150" w:left="289" w:firstLineChars="100" w:firstLine="182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7369EA" w:rsidRPr="007369E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【Q and A】</w:t>
                      </w:r>
                    </w:p>
                    <w:bookmarkEnd w:id="11"/>
                    <w:p w14:paraId="353DF571" w14:textId="77E44D30" w:rsidR="00473BC7" w:rsidRDefault="00473BC7" w:rsidP="00473BC7">
                      <w:pPr>
                        <w:snapToGrid w:val="0"/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 xml:space="preserve">　 </w:t>
                      </w:r>
                      <w:r w:rsidR="000F1712" w:rsidRPr="006438EB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＜別添</w:t>
                      </w:r>
                      <w:r w:rsidR="00AD7EF8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 xml:space="preserve"> </w:t>
                      </w:r>
                      <w:r w:rsidR="00210243">
                        <w:rPr>
                          <w:rFonts w:ascii="ＭＳ ゴシック" w:eastAsia="ＭＳ ゴシック" w:hAnsi="ＭＳ ゴシック"/>
                          <w:b/>
                          <w:color w:val="008000"/>
                          <w:sz w:val="20"/>
                          <w:szCs w:val="20"/>
                        </w:rPr>
                        <w:t>C</w:t>
                      </w:r>
                      <w:r w:rsidR="00AD7EF8">
                        <w:rPr>
                          <w:rFonts w:ascii="ＭＳ ゴシック" w:eastAsia="ＭＳ ゴシック" w:hAnsi="ＭＳ ゴシック"/>
                          <w:b/>
                          <w:color w:val="008000"/>
                          <w:sz w:val="20"/>
                          <w:szCs w:val="20"/>
                        </w:rPr>
                        <w:t xml:space="preserve"> </w:t>
                      </w:r>
                      <w:r w:rsidR="00210243">
                        <w:rPr>
                          <w:rFonts w:ascii="ＭＳ ゴシック" w:eastAsia="ＭＳ ゴシック" w:hAnsi="ＭＳ ゴシック"/>
                          <w:b/>
                          <w:color w:val="008000"/>
                          <w:sz w:val="20"/>
                          <w:szCs w:val="20"/>
                        </w:rPr>
                        <w:t>D</w:t>
                      </w:r>
                      <w:r w:rsidR="00AD7EF8">
                        <w:rPr>
                          <w:rFonts w:ascii="ＭＳ ゴシック" w:eastAsia="ＭＳ ゴシック" w:hAnsi="ＭＳ ゴシック"/>
                          <w:b/>
                          <w:color w:val="008000"/>
                          <w:sz w:val="20"/>
                          <w:szCs w:val="20"/>
                        </w:rPr>
                        <w:t xml:space="preserve"> </w:t>
                      </w:r>
                      <w:r w:rsidR="000F1712" w:rsidRPr="006438EB">
                        <w:rPr>
                          <w:rFonts w:ascii="ＭＳ ゴシック" w:eastAsia="ＭＳ ゴシック" w:hAnsi="ＭＳ ゴシック" w:hint="eastAsia"/>
                          <w:b/>
                          <w:color w:val="008000"/>
                          <w:sz w:val="20"/>
                          <w:szCs w:val="20"/>
                        </w:rPr>
                        <w:t>＞</w:t>
                      </w:r>
                      <w:r w:rsidR="00CB01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①【ガイドライン本文】</w:t>
                      </w:r>
                      <w:r w:rsid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（PDF編集不可）</w:t>
                      </w:r>
                    </w:p>
                    <w:p w14:paraId="700DAB58" w14:textId="1F7C3009" w:rsidR="004D3DC8" w:rsidRDefault="00473BC7" w:rsidP="00473BC7">
                      <w:pPr>
                        <w:snapToGrid w:val="0"/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 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 </w:t>
                      </w:r>
                      <w:r w:rsidR="00CB01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</w:t>
                      </w:r>
                      <w:r w:rsidR="00E872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【資料集】</w:t>
                      </w:r>
                      <w:r w:rsidR="0064574C" w:rsidRPr="0021024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資料１～</w:t>
                      </w:r>
                      <w:r w:rsidR="00CB01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</w:t>
                      </w:r>
                      <w:r w:rsidR="00CB01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8  </w:t>
                      </w:r>
                      <w:r w:rsidR="00CB01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③【</w:t>
                      </w:r>
                      <w:r w:rsidR="00BA77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評価</w:t>
                      </w:r>
                      <w:r w:rsidR="009B00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分析ツール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一式】</w:t>
                      </w:r>
                    </w:p>
                    <w:p w14:paraId="142A0A04" w14:textId="25E00CE1" w:rsidR="00CB0196" w:rsidRPr="005846E0" w:rsidRDefault="00473BC7" w:rsidP="00473BC7">
                      <w:pPr>
                        <w:snapToGrid w:val="0"/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99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009900"/>
                          <w:sz w:val="20"/>
                          <w:szCs w:val="20"/>
                        </w:rPr>
                        <w:t xml:space="preserve">  </w:t>
                      </w:r>
                      <w:r w:rsidR="00CB0196" w:rsidRPr="00114B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9900"/>
                          <w:sz w:val="20"/>
                          <w:szCs w:val="20"/>
                        </w:rPr>
                        <w:t>＜別添DVD＞３つの講義</w:t>
                      </w:r>
                    </w:p>
                    <w:p w14:paraId="39F5054F" w14:textId="74979246" w:rsidR="00114BB9" w:rsidRPr="00114BB9" w:rsidRDefault="00473BC7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</w:t>
                      </w:r>
                      <w:bookmarkStart w:id="12" w:name="_Hlk98129739"/>
                      <w:bookmarkStart w:id="13" w:name="_Hlk98129740"/>
                      <w:bookmarkStart w:id="14" w:name="_Hlk98129741"/>
                      <w:bookmarkStart w:id="15" w:name="_Hlk98129742"/>
                      <w:bookmarkStart w:id="16" w:name="_Hlk98129743"/>
                      <w:bookmarkStart w:id="17" w:name="_Hlk98129744"/>
                      <w:bookmarkStart w:id="18" w:name="_Hlk98129745"/>
                      <w:bookmarkStart w:id="19" w:name="_Hlk98129746"/>
                      <w:r w:rsid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114BB9" w:rsidRP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「組織におけるリーダーシップとマネジメン</w:t>
                      </w:r>
                      <w:r w:rsidR="000950C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ト</w:t>
                      </w:r>
                      <w:r w:rsidR="00114BB9" w:rsidRP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」熊川</w:t>
                      </w:r>
                      <w:r w:rsidR="005E546A" w:rsidRPr="005E546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寿郎</w:t>
                      </w:r>
                    </w:p>
                    <w:p w14:paraId="07D96A9D" w14:textId="05764526" w:rsidR="00114BB9" w:rsidRPr="00114BB9" w:rsidRDefault="00473BC7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114BB9" w:rsidRP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114BB9" w:rsidRP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「市町村保健師管理者に必要な機能と能力」成木</w:t>
                      </w:r>
                      <w:r w:rsidR="005E546A" w:rsidRPr="005E546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弘子</w:t>
                      </w:r>
                    </w:p>
                    <w:p w14:paraId="3820360A" w14:textId="75D386BB" w:rsidR="00CB0196" w:rsidRPr="00210243" w:rsidRDefault="00473BC7" w:rsidP="00473BC7">
                      <w:pPr>
                        <w:snapToGrid w:val="0"/>
                        <w:spacing w:line="340" w:lineRule="exact"/>
                        <w:ind w:firstLineChars="300" w:firstLine="54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114BB9" w:rsidRP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114BB9" w:rsidRP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「根拠に基づく事業・施策の展開」</w:t>
                      </w:r>
                      <w:r w:rsidR="00114B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宮崎</w:t>
                      </w:r>
                      <w:r w:rsidR="005E546A" w:rsidRPr="005E546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美砂子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anchorx="margin"/>
              </v:shape>
            </w:pict>
          </mc:Fallback>
        </mc:AlternateContent>
      </w:r>
      <w:r w:rsidR="00F73F3C">
        <w:rPr>
          <w:noProof/>
        </w:rPr>
        <mc:AlternateContent>
          <mc:Choice Requires="wps">
            <w:drawing>
              <wp:anchor distT="0" distB="0" distL="114300" distR="114300" simplePos="0" relativeHeight="251609599" behindDoc="0" locked="0" layoutInCell="1" allowOverlap="1" wp14:anchorId="6B33544F" wp14:editId="210C3C36">
                <wp:simplePos x="0" y="0"/>
                <wp:positionH relativeFrom="column">
                  <wp:posOffset>1571845</wp:posOffset>
                </wp:positionH>
                <wp:positionV relativeFrom="paragraph">
                  <wp:posOffset>961721</wp:posOffset>
                </wp:positionV>
                <wp:extent cx="2712720" cy="421944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421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E96A0" w14:textId="77777777" w:rsidR="00DC516E" w:rsidRPr="00E87288" w:rsidRDefault="00DC516E" w:rsidP="00DC51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728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注：</w:t>
                            </w:r>
                            <w:r w:rsidR="009A62C9" w:rsidRPr="00E8728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無断</w:t>
                            </w:r>
                            <w:r w:rsidRPr="00E8728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転用禁止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3544F" id="正方形/長方形 8" o:spid="_x0000_s1027" style="position:absolute;left:0;text-align:left;margin-left:123.75pt;margin-top:75.75pt;width:213.6pt;height:33.2pt;z-index:251609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" filled="f" stroked="f" strokeweight="1pt">
                <v:textbox>
                  <w:txbxContent>
                    <w:p w14:paraId="19DE96A0" w14:textId="77777777" w:rsidR="00DC516E" w:rsidRPr="00E87288" w:rsidRDefault="00DC516E" w:rsidP="00DC516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E8728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注：</w:t>
                      </w:r>
                      <w:r w:rsidR="009A62C9" w:rsidRPr="00E8728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無断</w:t>
                      </w:r>
                      <w:r w:rsidRPr="00E8728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転用禁止</w:t>
                      </w:r>
                    </w:p>
                  </w:txbxContent>
                </v:textbox>
              </v:rect>
            </w:pict>
          </mc:Fallback>
        </mc:AlternateContent>
      </w:r>
      <w:r w:rsidR="00F73F3C">
        <w:rPr>
          <w:noProof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10E168CC" wp14:editId="327E1ED2">
                <wp:simplePos x="0" y="0"/>
                <wp:positionH relativeFrom="margin">
                  <wp:align>right</wp:align>
                </wp:positionH>
                <wp:positionV relativeFrom="paragraph">
                  <wp:posOffset>458995</wp:posOffset>
                </wp:positionV>
                <wp:extent cx="5387340" cy="449580"/>
                <wp:effectExtent l="0" t="0" r="3810" b="762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B98FA" w14:textId="77777777" w:rsidR="00D20293" w:rsidRDefault="001F510E" w:rsidP="0064574C">
                            <w:pPr>
                              <w:spacing w:line="440" w:lineRule="exact"/>
                              <w:ind w:firstLineChars="200" w:firstLine="685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市町村保健師管理者能力育成</w:t>
                            </w:r>
                            <w:r w:rsidR="00D20293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研修</w:t>
                            </w:r>
                            <w:r w:rsidR="009A62C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155F05" w:rsidRPr="00E55067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資料</w:t>
                            </w:r>
                            <w:r w:rsidR="008D20BC" w:rsidRPr="00E55067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一覧</w:t>
                            </w:r>
                          </w:p>
                          <w:p w14:paraId="38689C5E" w14:textId="77777777" w:rsidR="00155F05" w:rsidRPr="00E55067" w:rsidRDefault="00155F05" w:rsidP="009A62C9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168CC" id="_x0000_s1028" type="#_x0000_t202" style="position:absolute;left:0;text-align:left;margin-left:373pt;margin-top:36.15pt;width:424.2pt;height:35.4pt;z-index:251716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" filled="f" stroked="f" strokeweight="1pt">
                <v:textbox inset="1mm,1mm,1mm,1mm">
                  <w:txbxContent>
                    <w:p w14:paraId="7B3B98FA" w14:textId="77777777" w:rsidR="00D20293" w:rsidRDefault="001F510E" w:rsidP="0064574C">
                      <w:pPr>
                        <w:spacing w:line="440" w:lineRule="exact"/>
                        <w:ind w:firstLineChars="200" w:firstLine="685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市町村保健師管理者能力育成</w:t>
                      </w:r>
                      <w:r w:rsidR="00D2029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研修</w:t>
                      </w:r>
                      <w:r w:rsidR="009A62C9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：</w:t>
                      </w:r>
                      <w:r w:rsidR="00155F05" w:rsidRPr="00E55067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資料</w:t>
                      </w:r>
                      <w:r w:rsidR="008D20BC" w:rsidRPr="00E55067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一覧</w:t>
                      </w:r>
                    </w:p>
                    <w:p w14:paraId="38689C5E" w14:textId="77777777" w:rsidR="00155F05" w:rsidRPr="00E55067" w:rsidRDefault="00155F05" w:rsidP="009A62C9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F3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71276C" wp14:editId="2F021880">
                <wp:simplePos x="0" y="0"/>
                <wp:positionH relativeFrom="column">
                  <wp:posOffset>379537</wp:posOffset>
                </wp:positionH>
                <wp:positionV relativeFrom="paragraph">
                  <wp:posOffset>-142903</wp:posOffset>
                </wp:positionV>
                <wp:extent cx="5226050" cy="397565"/>
                <wp:effectExtent l="0" t="0" r="0" b="25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0" cy="3975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0278D" w14:textId="2A453E8C" w:rsidR="005B64C6" w:rsidRPr="000468FD" w:rsidRDefault="000828DC" w:rsidP="002102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FF"/>
                                <w:sz w:val="24"/>
                                <w:szCs w:val="24"/>
                              </w:rPr>
                            </w:pPr>
                            <w:r w:rsidRPr="003F7DA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5B64C6" w:rsidRPr="003F7DA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市町村保健師管理者能力育成</w:t>
                            </w:r>
                            <w:r w:rsidR="00D20293" w:rsidRPr="003F7DA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研修</w:t>
                            </w:r>
                            <w:r w:rsidR="005B64C6" w:rsidRPr="003F7DA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ガイドライン</w:t>
                            </w:r>
                            <w:r w:rsidRPr="003F7DA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1276C" id="正方形/長方形 10" o:spid="_x0000_s1029" style="position:absolute;left:0;text-align:left;margin-left:29.9pt;margin-top:-11.25pt;width:411.5pt;height:3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" fillcolor="white [3201]" stroked="f" strokeweight="1pt">
                <v:textbox>
                  <w:txbxContent>
                    <w:p w14:paraId="5A40278D" w14:textId="2A453E8C" w:rsidR="005B64C6" w:rsidRPr="000468FD" w:rsidRDefault="000828DC" w:rsidP="0021024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FF"/>
                          <w:sz w:val="24"/>
                          <w:szCs w:val="24"/>
                        </w:rPr>
                      </w:pPr>
                      <w:r w:rsidRPr="003F7DA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</w:t>
                      </w:r>
                      <w:r w:rsidR="005B64C6" w:rsidRPr="003F7DA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市町村保健師管理者能力育成</w:t>
                      </w:r>
                      <w:r w:rsidR="00D20293" w:rsidRPr="003F7DA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研修</w:t>
                      </w:r>
                      <w:r w:rsidR="005B64C6" w:rsidRPr="003F7DA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ガイドライン</w:t>
                      </w:r>
                      <w:r w:rsidRPr="003F7DA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F73F3C">
        <w:rPr>
          <w:noProof/>
        </w:rPr>
        <w:drawing>
          <wp:anchor distT="0" distB="0" distL="114300" distR="114300" simplePos="0" relativeHeight="251699712" behindDoc="0" locked="0" layoutInCell="1" allowOverlap="1" wp14:anchorId="7E72BE2A" wp14:editId="12F63F08">
            <wp:simplePos x="0" y="0"/>
            <wp:positionH relativeFrom="margin">
              <wp:align>right</wp:align>
            </wp:positionH>
            <wp:positionV relativeFrom="paragraph">
              <wp:posOffset>224901</wp:posOffset>
            </wp:positionV>
            <wp:extent cx="1998980" cy="851535"/>
            <wp:effectExtent l="0" t="0" r="1270" b="5715"/>
            <wp:wrapSquare wrapText="bothSides"/>
            <wp:docPr id="4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9948599-1A52-4AD7-B5FD-EA71D5ADF3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9948599-1A52-4AD7-B5FD-EA71D5ADF3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F3C">
        <w:rPr>
          <w:noProof/>
        </w:rPr>
        <w:drawing>
          <wp:anchor distT="0" distB="0" distL="114300" distR="114300" simplePos="0" relativeHeight="251685376" behindDoc="0" locked="0" layoutInCell="1" allowOverlap="1" wp14:anchorId="0BDCCD6E" wp14:editId="30C1BF4B">
            <wp:simplePos x="0" y="0"/>
            <wp:positionH relativeFrom="margin">
              <wp:align>center</wp:align>
            </wp:positionH>
            <wp:positionV relativeFrom="paragraph">
              <wp:posOffset>240472</wp:posOffset>
            </wp:positionV>
            <wp:extent cx="1998980" cy="851535"/>
            <wp:effectExtent l="0" t="0" r="1270" b="5715"/>
            <wp:wrapSquare wrapText="bothSides"/>
            <wp:docPr id="1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9948599-1A52-4AD7-B5FD-EA71D5ADF3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9948599-1A52-4AD7-B5FD-EA71D5ADF3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F3C">
        <w:rPr>
          <w:noProof/>
        </w:rPr>
        <w:drawing>
          <wp:anchor distT="0" distB="0" distL="114300" distR="114300" simplePos="0" relativeHeight="251673088" behindDoc="0" locked="0" layoutInCell="1" allowOverlap="1" wp14:anchorId="13D45AEB" wp14:editId="54B0A576">
            <wp:simplePos x="0" y="0"/>
            <wp:positionH relativeFrom="margin">
              <wp:align>left</wp:align>
            </wp:positionH>
            <wp:positionV relativeFrom="paragraph">
              <wp:posOffset>252730</wp:posOffset>
            </wp:positionV>
            <wp:extent cx="1998980" cy="851535"/>
            <wp:effectExtent l="0" t="0" r="1270" b="5715"/>
            <wp:wrapSquare wrapText="bothSides"/>
            <wp:docPr id="16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9948599-1A52-4AD7-B5FD-EA71D5ADF3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9948599-1A52-4AD7-B5FD-EA71D5ADF3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7BF92" w14:textId="77777777" w:rsidR="00155F05" w:rsidRDefault="00155F05"/>
    <w:p w14:paraId="08FD0694" w14:textId="77777777" w:rsidR="00155F05" w:rsidRDefault="00155F05"/>
    <w:p w14:paraId="6DF21AA1" w14:textId="77777777" w:rsidR="00155F05" w:rsidRDefault="00155F05"/>
    <w:p w14:paraId="7BF47B89" w14:textId="77777777" w:rsidR="00155F05" w:rsidRDefault="00155F05"/>
    <w:p w14:paraId="6D342A15" w14:textId="77777777" w:rsidR="00155F05" w:rsidRDefault="00155F05"/>
    <w:p w14:paraId="053F5674" w14:textId="77777777" w:rsidR="00155F05" w:rsidRDefault="00155F05"/>
    <w:p w14:paraId="69E44621" w14:textId="77777777" w:rsidR="00155F05" w:rsidRDefault="00155F05"/>
    <w:p w14:paraId="75633D59" w14:textId="77777777" w:rsidR="00155F05" w:rsidRDefault="00155F05"/>
    <w:p w14:paraId="7B35659B" w14:textId="77777777" w:rsidR="00155F05" w:rsidRDefault="00155F05"/>
    <w:p w14:paraId="4A87E943" w14:textId="77777777" w:rsidR="00155F05" w:rsidRDefault="00155F05"/>
    <w:p w14:paraId="5B0C9637" w14:textId="77777777" w:rsidR="00155F05" w:rsidRDefault="00155F05"/>
    <w:p w14:paraId="0CEBA4E2" w14:textId="77777777" w:rsidR="00155F05" w:rsidRDefault="00155F05"/>
    <w:p w14:paraId="472130F7" w14:textId="77777777" w:rsidR="00155F05" w:rsidRDefault="00155F05"/>
    <w:p w14:paraId="5F605CC7" w14:textId="77777777" w:rsidR="00155F05" w:rsidRDefault="00155F05"/>
    <w:p w14:paraId="0ED43176" w14:textId="77777777" w:rsidR="00155F05" w:rsidRDefault="00155F05"/>
    <w:p w14:paraId="7D7A364F" w14:textId="77777777" w:rsidR="00155F05" w:rsidRDefault="00155F05"/>
    <w:p w14:paraId="5482689D" w14:textId="77777777" w:rsidR="00155F05" w:rsidRDefault="00155F05"/>
    <w:p w14:paraId="29F428E0" w14:textId="77777777" w:rsidR="00005E69" w:rsidRDefault="00005E69"/>
    <w:p w14:paraId="16D0EB0D" w14:textId="77777777" w:rsidR="00005E69" w:rsidRDefault="00005E69"/>
    <w:p w14:paraId="67D604BF" w14:textId="77777777" w:rsidR="00005E69" w:rsidRDefault="00005E69"/>
    <w:p w14:paraId="188107FA" w14:textId="77777777" w:rsidR="00005E69" w:rsidRDefault="00005E69"/>
    <w:p w14:paraId="291BCD93" w14:textId="29FBC9CD" w:rsidR="00005E69" w:rsidRDefault="00005E69"/>
    <w:sectPr w:rsidR="00005E69" w:rsidSect="00210243">
      <w:pgSz w:w="11906" w:h="16838" w:code="9"/>
      <w:pgMar w:top="851" w:right="1418" w:bottom="851" w:left="1418" w:header="851" w:footer="992" w:gutter="0"/>
      <w:cols w:space="425"/>
      <w:docGrid w:type="linesAndChars" w:linePitch="291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38AC" w14:textId="77777777" w:rsidR="00EB75D1" w:rsidRDefault="00EB75D1" w:rsidP="00843AB1">
      <w:r>
        <w:separator/>
      </w:r>
    </w:p>
  </w:endnote>
  <w:endnote w:type="continuationSeparator" w:id="0">
    <w:p w14:paraId="6A1CA6AF" w14:textId="77777777" w:rsidR="00EB75D1" w:rsidRDefault="00EB75D1" w:rsidP="0084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D54B" w14:textId="77777777" w:rsidR="00EB75D1" w:rsidRDefault="00EB75D1" w:rsidP="00843AB1">
      <w:r>
        <w:separator/>
      </w:r>
    </w:p>
  </w:footnote>
  <w:footnote w:type="continuationSeparator" w:id="0">
    <w:p w14:paraId="5836BCE8" w14:textId="77777777" w:rsidR="00EB75D1" w:rsidRDefault="00EB75D1" w:rsidP="00843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F7"/>
    <w:rsid w:val="00005E69"/>
    <w:rsid w:val="00010645"/>
    <w:rsid w:val="000468FD"/>
    <w:rsid w:val="00047ABE"/>
    <w:rsid w:val="00050E23"/>
    <w:rsid w:val="00071800"/>
    <w:rsid w:val="000828DC"/>
    <w:rsid w:val="000950CE"/>
    <w:rsid w:val="000A28A9"/>
    <w:rsid w:val="000A4BAB"/>
    <w:rsid w:val="000A513F"/>
    <w:rsid w:val="000F1712"/>
    <w:rsid w:val="00101366"/>
    <w:rsid w:val="00114BB9"/>
    <w:rsid w:val="00155F05"/>
    <w:rsid w:val="001C4B67"/>
    <w:rsid w:val="001F510E"/>
    <w:rsid w:val="00210243"/>
    <w:rsid w:val="00212B23"/>
    <w:rsid w:val="00217EE7"/>
    <w:rsid w:val="00234563"/>
    <w:rsid w:val="002B09F7"/>
    <w:rsid w:val="002C7206"/>
    <w:rsid w:val="002C73E6"/>
    <w:rsid w:val="003015AC"/>
    <w:rsid w:val="00321337"/>
    <w:rsid w:val="00322638"/>
    <w:rsid w:val="003243C0"/>
    <w:rsid w:val="00344C7A"/>
    <w:rsid w:val="00356636"/>
    <w:rsid w:val="00376E50"/>
    <w:rsid w:val="003A2659"/>
    <w:rsid w:val="003A6067"/>
    <w:rsid w:val="003D6A6C"/>
    <w:rsid w:val="003F7DA4"/>
    <w:rsid w:val="00422A4C"/>
    <w:rsid w:val="0042453A"/>
    <w:rsid w:val="00433C91"/>
    <w:rsid w:val="0043703F"/>
    <w:rsid w:val="00473BC7"/>
    <w:rsid w:val="004811E4"/>
    <w:rsid w:val="00484ADC"/>
    <w:rsid w:val="004A49A0"/>
    <w:rsid w:val="004B25C9"/>
    <w:rsid w:val="004B6472"/>
    <w:rsid w:val="004D145A"/>
    <w:rsid w:val="004D3DC8"/>
    <w:rsid w:val="004D6E65"/>
    <w:rsid w:val="004E0EBC"/>
    <w:rsid w:val="004E7FC0"/>
    <w:rsid w:val="005014F8"/>
    <w:rsid w:val="005131BB"/>
    <w:rsid w:val="005443C7"/>
    <w:rsid w:val="00557290"/>
    <w:rsid w:val="00574B40"/>
    <w:rsid w:val="005846E0"/>
    <w:rsid w:val="005B64C6"/>
    <w:rsid w:val="005D1EF0"/>
    <w:rsid w:val="005E546A"/>
    <w:rsid w:val="0061729F"/>
    <w:rsid w:val="006438EB"/>
    <w:rsid w:val="00643940"/>
    <w:rsid w:val="0064574C"/>
    <w:rsid w:val="00662FB6"/>
    <w:rsid w:val="00663018"/>
    <w:rsid w:val="006720ED"/>
    <w:rsid w:val="00674CDA"/>
    <w:rsid w:val="006912A8"/>
    <w:rsid w:val="00695297"/>
    <w:rsid w:val="006B53DB"/>
    <w:rsid w:val="006D685F"/>
    <w:rsid w:val="007007CB"/>
    <w:rsid w:val="00733302"/>
    <w:rsid w:val="0073458B"/>
    <w:rsid w:val="007369EA"/>
    <w:rsid w:val="00750E47"/>
    <w:rsid w:val="007677E3"/>
    <w:rsid w:val="007A31BE"/>
    <w:rsid w:val="007C7214"/>
    <w:rsid w:val="007C7FB9"/>
    <w:rsid w:val="007D2C1F"/>
    <w:rsid w:val="007D5575"/>
    <w:rsid w:val="00801694"/>
    <w:rsid w:val="00806995"/>
    <w:rsid w:val="00831882"/>
    <w:rsid w:val="00843AB1"/>
    <w:rsid w:val="00864BFE"/>
    <w:rsid w:val="00894C22"/>
    <w:rsid w:val="00896757"/>
    <w:rsid w:val="008A484C"/>
    <w:rsid w:val="008A4B3F"/>
    <w:rsid w:val="008B25F2"/>
    <w:rsid w:val="008D20BC"/>
    <w:rsid w:val="008E274E"/>
    <w:rsid w:val="008F31D5"/>
    <w:rsid w:val="00900047"/>
    <w:rsid w:val="0092630C"/>
    <w:rsid w:val="00942D2D"/>
    <w:rsid w:val="009435A3"/>
    <w:rsid w:val="00946E03"/>
    <w:rsid w:val="009613A0"/>
    <w:rsid w:val="00983850"/>
    <w:rsid w:val="0099369A"/>
    <w:rsid w:val="009940F2"/>
    <w:rsid w:val="009A62C9"/>
    <w:rsid w:val="009B0088"/>
    <w:rsid w:val="009C083B"/>
    <w:rsid w:val="009C25DE"/>
    <w:rsid w:val="009C6B29"/>
    <w:rsid w:val="009F4497"/>
    <w:rsid w:val="00A07A2B"/>
    <w:rsid w:val="00A11C3B"/>
    <w:rsid w:val="00A14B90"/>
    <w:rsid w:val="00A24B24"/>
    <w:rsid w:val="00A318E8"/>
    <w:rsid w:val="00A32828"/>
    <w:rsid w:val="00A57D9E"/>
    <w:rsid w:val="00A8609C"/>
    <w:rsid w:val="00A914E3"/>
    <w:rsid w:val="00A92023"/>
    <w:rsid w:val="00A94B23"/>
    <w:rsid w:val="00A95D29"/>
    <w:rsid w:val="00AC1298"/>
    <w:rsid w:val="00AC650F"/>
    <w:rsid w:val="00AD7EF8"/>
    <w:rsid w:val="00B030A9"/>
    <w:rsid w:val="00B161FE"/>
    <w:rsid w:val="00B329B3"/>
    <w:rsid w:val="00B36DE1"/>
    <w:rsid w:val="00B374B3"/>
    <w:rsid w:val="00B420F4"/>
    <w:rsid w:val="00B51D29"/>
    <w:rsid w:val="00B8111A"/>
    <w:rsid w:val="00B84415"/>
    <w:rsid w:val="00B90C98"/>
    <w:rsid w:val="00BA77E4"/>
    <w:rsid w:val="00BC6916"/>
    <w:rsid w:val="00BE2FD1"/>
    <w:rsid w:val="00BE7052"/>
    <w:rsid w:val="00C057FC"/>
    <w:rsid w:val="00C140A1"/>
    <w:rsid w:val="00C57F34"/>
    <w:rsid w:val="00C744C0"/>
    <w:rsid w:val="00CA1896"/>
    <w:rsid w:val="00CA70B3"/>
    <w:rsid w:val="00CB0196"/>
    <w:rsid w:val="00CC48BA"/>
    <w:rsid w:val="00CF2DF4"/>
    <w:rsid w:val="00D20293"/>
    <w:rsid w:val="00D34D21"/>
    <w:rsid w:val="00D534CB"/>
    <w:rsid w:val="00D636C7"/>
    <w:rsid w:val="00D84881"/>
    <w:rsid w:val="00DA0B37"/>
    <w:rsid w:val="00DA2E1B"/>
    <w:rsid w:val="00DA30ED"/>
    <w:rsid w:val="00DB1CA8"/>
    <w:rsid w:val="00DC516E"/>
    <w:rsid w:val="00DE4B92"/>
    <w:rsid w:val="00DF550A"/>
    <w:rsid w:val="00E1721C"/>
    <w:rsid w:val="00E315F6"/>
    <w:rsid w:val="00E45658"/>
    <w:rsid w:val="00E55067"/>
    <w:rsid w:val="00E66E3D"/>
    <w:rsid w:val="00E87288"/>
    <w:rsid w:val="00EA7440"/>
    <w:rsid w:val="00EB2297"/>
    <w:rsid w:val="00EB75D1"/>
    <w:rsid w:val="00EC6FE3"/>
    <w:rsid w:val="00F14CA5"/>
    <w:rsid w:val="00F25AFB"/>
    <w:rsid w:val="00F5362F"/>
    <w:rsid w:val="00F71149"/>
    <w:rsid w:val="00F73F3C"/>
    <w:rsid w:val="00F77F7B"/>
    <w:rsid w:val="00F94279"/>
    <w:rsid w:val="00FB484A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9F2F"/>
  <w15:docId w15:val="{7E8D7B0D-99A1-4691-B79F-55AB86C2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40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3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3AB1"/>
  </w:style>
  <w:style w:type="paragraph" w:styleId="a7">
    <w:name w:val="footer"/>
    <w:basedOn w:val="a"/>
    <w:link w:val="a8"/>
    <w:uiPriority w:val="99"/>
    <w:unhideWhenUsed/>
    <w:rsid w:val="00843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3AB1"/>
  </w:style>
  <w:style w:type="table" w:styleId="a9">
    <w:name w:val="Table Grid"/>
    <w:basedOn w:val="a1"/>
    <w:uiPriority w:val="39"/>
    <w:rsid w:val="00A14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licdomainq.net/grass-frame-000135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成木弘子</dc:creator>
  <cp:keywords/>
  <dc:description/>
  <cp:lastModifiedBy>仲宗根 恵</cp:lastModifiedBy>
  <cp:revision>5</cp:revision>
  <cp:lastPrinted>2022-03-02T01:33:00Z</cp:lastPrinted>
  <dcterms:created xsi:type="dcterms:W3CDTF">2022-03-14T13:05:00Z</dcterms:created>
  <dcterms:modified xsi:type="dcterms:W3CDTF">2022-05-02T05:15:00Z</dcterms:modified>
</cp:coreProperties>
</file>